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8E3D8" w14:textId="77777777" w:rsidR="00A8365D" w:rsidRPr="000445E1" w:rsidRDefault="00A8365D" w:rsidP="00A8365D">
      <w:pPr>
        <w:tabs>
          <w:tab w:val="center" w:pos="4680"/>
          <w:tab w:val="right" w:pos="9360"/>
        </w:tabs>
        <w:rPr>
          <w:rFonts w:eastAsia="Calibri"/>
          <w:color w:val="000000" w:themeColor="text1"/>
          <w:sz w:val="22"/>
          <w:szCs w:val="22"/>
          <w:lang w:val="en-US" w:eastAsia="en-US"/>
        </w:rPr>
      </w:pPr>
    </w:p>
    <w:p w14:paraId="1E098C65" w14:textId="77777777" w:rsidR="00716F5A" w:rsidRPr="000445E1" w:rsidRDefault="00A8365D" w:rsidP="00A8365D">
      <w:pPr>
        <w:tabs>
          <w:tab w:val="left" w:pos="4720"/>
        </w:tabs>
        <w:ind w:right="568"/>
        <w:rPr>
          <w:b/>
          <w:color w:val="000000" w:themeColor="text1"/>
          <w:sz w:val="20"/>
          <w:szCs w:val="36"/>
        </w:rPr>
      </w:pPr>
      <w:r w:rsidRPr="000445E1">
        <w:rPr>
          <w:b/>
          <w:color w:val="000000" w:themeColor="text1"/>
          <w:sz w:val="20"/>
          <w:szCs w:val="36"/>
        </w:rPr>
        <w:tab/>
      </w:r>
    </w:p>
    <w:p w14:paraId="6F5BB7A2" w14:textId="77777777" w:rsidR="00716F5A" w:rsidRPr="000445E1" w:rsidRDefault="00716F5A" w:rsidP="00576C85">
      <w:pPr>
        <w:ind w:right="568"/>
        <w:jc w:val="center"/>
        <w:rPr>
          <w:b/>
          <w:color w:val="000000" w:themeColor="text1"/>
          <w:sz w:val="20"/>
          <w:szCs w:val="36"/>
        </w:rPr>
      </w:pPr>
    </w:p>
    <w:p w14:paraId="2CA0C3DB" w14:textId="77777777" w:rsidR="005E1F85" w:rsidRPr="000445E1" w:rsidRDefault="005E1F85">
      <w:pPr>
        <w:spacing w:after="200" w:line="276" w:lineRule="auto"/>
        <w:rPr>
          <w:b/>
          <w:color w:val="000000" w:themeColor="text1"/>
        </w:rPr>
      </w:pPr>
    </w:p>
    <w:p w14:paraId="2E8661BB" w14:textId="77777777" w:rsidR="005E1F85" w:rsidRPr="000445E1" w:rsidRDefault="005E1F85">
      <w:pPr>
        <w:spacing w:after="200" w:line="276" w:lineRule="auto"/>
        <w:rPr>
          <w:b/>
          <w:color w:val="000000" w:themeColor="text1"/>
        </w:rPr>
      </w:pPr>
    </w:p>
    <w:p w14:paraId="74600D1C" w14:textId="77777777" w:rsidR="005E1F85" w:rsidRPr="000445E1" w:rsidRDefault="005E1F85">
      <w:pPr>
        <w:spacing w:after="200" w:line="276" w:lineRule="auto"/>
        <w:rPr>
          <w:b/>
          <w:color w:val="000000" w:themeColor="text1"/>
        </w:rPr>
      </w:pPr>
    </w:p>
    <w:p w14:paraId="23E3E4A2" w14:textId="77777777" w:rsidR="00E477DF" w:rsidRPr="000445E1" w:rsidRDefault="00E477DF">
      <w:pPr>
        <w:spacing w:after="200" w:line="276" w:lineRule="auto"/>
        <w:rPr>
          <w:b/>
          <w:color w:val="000000" w:themeColor="text1"/>
        </w:rPr>
      </w:pPr>
    </w:p>
    <w:p w14:paraId="78C6DF42" w14:textId="77777777" w:rsidR="005E1F85" w:rsidRPr="000445E1" w:rsidRDefault="005E1F85" w:rsidP="005E1F85">
      <w:pPr>
        <w:spacing w:after="200" w:line="276" w:lineRule="auto"/>
        <w:jc w:val="center"/>
        <w:rPr>
          <w:b/>
          <w:color w:val="000000" w:themeColor="text1"/>
          <w:sz w:val="72"/>
        </w:rPr>
      </w:pPr>
      <w:r w:rsidRPr="000445E1">
        <w:rPr>
          <w:b/>
          <w:color w:val="000000" w:themeColor="text1"/>
          <w:sz w:val="72"/>
        </w:rPr>
        <w:t>PLAN OPERAȚIONAL</w:t>
      </w:r>
    </w:p>
    <w:p w14:paraId="006FE0F7" w14:textId="77777777" w:rsidR="005E1F85" w:rsidRPr="000445E1" w:rsidRDefault="005E1F85" w:rsidP="005E1F85">
      <w:pPr>
        <w:spacing w:after="200" w:line="276" w:lineRule="auto"/>
        <w:jc w:val="center"/>
        <w:rPr>
          <w:b/>
          <w:color w:val="000000" w:themeColor="text1"/>
          <w:sz w:val="48"/>
        </w:rPr>
      </w:pPr>
      <w:r w:rsidRPr="000445E1">
        <w:rPr>
          <w:noProof/>
          <w:color w:val="000000" w:themeColor="text1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61DE5719" wp14:editId="29C04EF9">
            <wp:simplePos x="0" y="0"/>
            <wp:positionH relativeFrom="column">
              <wp:posOffset>2055495</wp:posOffset>
            </wp:positionH>
            <wp:positionV relativeFrom="paragraph">
              <wp:posOffset>426085</wp:posOffset>
            </wp:positionV>
            <wp:extent cx="1809750" cy="2171700"/>
            <wp:effectExtent l="0" t="0" r="0" b="0"/>
            <wp:wrapTight wrapText="bothSides">
              <wp:wrapPolygon edited="0">
                <wp:start x="682" y="0"/>
                <wp:lineTo x="0" y="758"/>
                <wp:lineTo x="0" y="20463"/>
                <wp:lineTo x="455" y="21221"/>
                <wp:lineTo x="682" y="21411"/>
                <wp:lineTo x="20691" y="21411"/>
                <wp:lineTo x="20918" y="21221"/>
                <wp:lineTo x="21373" y="20463"/>
                <wp:lineTo x="21373" y="758"/>
                <wp:lineTo x="20691" y="0"/>
                <wp:lineTo x="682" y="0"/>
              </wp:wrapPolygon>
            </wp:wrapTight>
            <wp:docPr id="3" name="Picture 1" descr="https://lh5.ggpht.com/ewt7Os0xn9Qrgq5ZMUGXphzaVTRu-AQHoLUiYs3FNv7By1sqMql4ftol4EMRufAK43M=w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gpht.com/ewt7Os0xn9Qrgq5ZMUGXphzaVTRu-AQHoLUiYs3FNv7By1sqMql4ftol4EMRufAK43M=w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160C1E" w14:textId="77777777" w:rsidR="005E1F85" w:rsidRPr="000445E1" w:rsidRDefault="005E1F85" w:rsidP="005E1F85">
      <w:pPr>
        <w:spacing w:after="200" w:line="276" w:lineRule="auto"/>
        <w:jc w:val="center"/>
        <w:rPr>
          <w:b/>
          <w:color w:val="000000" w:themeColor="text1"/>
          <w:sz w:val="48"/>
        </w:rPr>
      </w:pPr>
    </w:p>
    <w:p w14:paraId="6BDBB111" w14:textId="77777777" w:rsidR="005E1F85" w:rsidRPr="000445E1" w:rsidRDefault="005E1F85" w:rsidP="005E1F85">
      <w:pPr>
        <w:spacing w:after="200" w:line="276" w:lineRule="auto"/>
        <w:jc w:val="center"/>
        <w:rPr>
          <w:b/>
          <w:color w:val="000000" w:themeColor="text1"/>
          <w:sz w:val="48"/>
        </w:rPr>
      </w:pPr>
    </w:p>
    <w:p w14:paraId="6624BA22" w14:textId="77777777" w:rsidR="005E1F85" w:rsidRPr="000445E1" w:rsidRDefault="005E1F85" w:rsidP="005E1F85">
      <w:pPr>
        <w:spacing w:after="200" w:line="276" w:lineRule="auto"/>
        <w:jc w:val="center"/>
        <w:rPr>
          <w:b/>
          <w:color w:val="000000" w:themeColor="text1"/>
          <w:sz w:val="48"/>
        </w:rPr>
      </w:pPr>
    </w:p>
    <w:p w14:paraId="2A0585FE" w14:textId="77777777" w:rsidR="005E1F85" w:rsidRPr="000445E1" w:rsidRDefault="005E1F85" w:rsidP="005E1F85">
      <w:pPr>
        <w:spacing w:after="200" w:line="276" w:lineRule="auto"/>
        <w:jc w:val="center"/>
        <w:rPr>
          <w:b/>
          <w:color w:val="000000" w:themeColor="text1"/>
          <w:sz w:val="48"/>
        </w:rPr>
      </w:pPr>
    </w:p>
    <w:p w14:paraId="30F21A5F" w14:textId="77777777" w:rsidR="005E1F85" w:rsidRPr="000445E1" w:rsidRDefault="005E1F85" w:rsidP="005E1F85">
      <w:pPr>
        <w:spacing w:after="200" w:line="276" w:lineRule="auto"/>
        <w:jc w:val="center"/>
        <w:rPr>
          <w:b/>
          <w:color w:val="000000" w:themeColor="text1"/>
          <w:sz w:val="48"/>
        </w:rPr>
      </w:pPr>
    </w:p>
    <w:p w14:paraId="52EA71B9" w14:textId="21EA2435" w:rsidR="005E1F85" w:rsidRPr="000445E1" w:rsidRDefault="000445E1" w:rsidP="005E1F85">
      <w:pPr>
        <w:spacing w:after="200" w:line="276" w:lineRule="auto"/>
        <w:jc w:val="center"/>
        <w:rPr>
          <w:b/>
          <w:color w:val="000000" w:themeColor="text1"/>
          <w:sz w:val="48"/>
        </w:rPr>
      </w:pPr>
      <w:r w:rsidRPr="000445E1">
        <w:rPr>
          <w:b/>
          <w:color w:val="000000" w:themeColor="text1"/>
          <w:sz w:val="48"/>
        </w:rPr>
        <w:t>AN ȘCOLAR 20</w:t>
      </w:r>
      <w:r w:rsidR="00A41A0C">
        <w:rPr>
          <w:b/>
          <w:color w:val="000000" w:themeColor="text1"/>
          <w:sz w:val="48"/>
        </w:rPr>
        <w:t>2</w:t>
      </w:r>
      <w:r w:rsidR="008023D8">
        <w:rPr>
          <w:b/>
          <w:color w:val="000000" w:themeColor="text1"/>
          <w:sz w:val="48"/>
        </w:rPr>
        <w:t>2</w:t>
      </w:r>
      <w:r w:rsidRPr="000445E1">
        <w:rPr>
          <w:b/>
          <w:color w:val="000000" w:themeColor="text1"/>
          <w:sz w:val="48"/>
        </w:rPr>
        <w:t>-202</w:t>
      </w:r>
      <w:r w:rsidR="008023D8">
        <w:rPr>
          <w:b/>
          <w:color w:val="000000" w:themeColor="text1"/>
          <w:sz w:val="48"/>
        </w:rPr>
        <w:t>3</w:t>
      </w:r>
    </w:p>
    <w:p w14:paraId="07199D6D" w14:textId="77777777" w:rsidR="00E477DF" w:rsidRPr="000445E1" w:rsidRDefault="00E477DF" w:rsidP="005E1F85">
      <w:pPr>
        <w:spacing w:after="200" w:line="276" w:lineRule="auto"/>
        <w:rPr>
          <w:b/>
          <w:color w:val="000000" w:themeColor="text1"/>
        </w:rPr>
      </w:pPr>
    </w:p>
    <w:p w14:paraId="7CB9228E" w14:textId="77777777" w:rsidR="00E477DF" w:rsidRPr="000445E1" w:rsidRDefault="00E477DF" w:rsidP="005E1F85">
      <w:pPr>
        <w:spacing w:after="200" w:line="276" w:lineRule="auto"/>
        <w:rPr>
          <w:b/>
          <w:color w:val="000000" w:themeColor="text1"/>
        </w:rPr>
      </w:pPr>
    </w:p>
    <w:p w14:paraId="656F981F" w14:textId="3F0E5A5C" w:rsidR="00E477DF" w:rsidRPr="000445E1" w:rsidRDefault="00E477DF">
      <w:pPr>
        <w:spacing w:after="200" w:line="276" w:lineRule="auto"/>
        <w:rPr>
          <w:b/>
          <w:color w:val="000000" w:themeColor="text1"/>
        </w:rPr>
      </w:pPr>
      <w:r w:rsidRPr="000445E1">
        <w:rPr>
          <w:b/>
          <w:color w:val="000000" w:themeColor="text1"/>
          <w:sz w:val="40"/>
        </w:rPr>
        <w:t>Aprobat in CA:</w:t>
      </w:r>
      <w:r w:rsidR="003F57EA">
        <w:rPr>
          <w:b/>
          <w:color w:val="000000" w:themeColor="text1"/>
          <w:sz w:val="40"/>
        </w:rPr>
        <w:t xml:space="preserve"> 17.10.2022</w:t>
      </w:r>
      <w:bookmarkStart w:id="0" w:name="_GoBack"/>
      <w:bookmarkEnd w:id="0"/>
      <w:r w:rsidR="005E1F85" w:rsidRPr="000445E1">
        <w:rPr>
          <w:b/>
          <w:color w:val="000000" w:themeColor="text1"/>
        </w:rPr>
        <w:br w:type="page"/>
      </w:r>
    </w:p>
    <w:p w14:paraId="052BC4E4" w14:textId="77777777" w:rsidR="00E477DF" w:rsidRPr="000445E1" w:rsidRDefault="00E477DF">
      <w:pPr>
        <w:spacing w:after="200" w:line="276" w:lineRule="auto"/>
        <w:rPr>
          <w:b/>
          <w:color w:val="000000" w:themeColor="text1"/>
        </w:rPr>
      </w:pPr>
    </w:p>
    <w:p w14:paraId="7B2D1A51" w14:textId="77777777" w:rsidR="00E477DF" w:rsidRPr="000445E1" w:rsidRDefault="00E477DF">
      <w:pPr>
        <w:spacing w:after="200" w:line="276" w:lineRule="auto"/>
        <w:rPr>
          <w:b/>
          <w:color w:val="000000" w:themeColor="text1"/>
          <w:sz w:val="36"/>
        </w:rPr>
      </w:pPr>
    </w:p>
    <w:p w14:paraId="0C579E2C" w14:textId="77777777" w:rsidR="00E20EEA" w:rsidRDefault="00E20EEA" w:rsidP="00E20EEA">
      <w:pPr>
        <w:spacing w:after="200" w:line="276" w:lineRule="auto"/>
        <w:jc w:val="center"/>
        <w:rPr>
          <w:b/>
          <w:color w:val="000000" w:themeColor="text1"/>
          <w:sz w:val="36"/>
        </w:rPr>
      </w:pPr>
    </w:p>
    <w:p w14:paraId="185BC47F" w14:textId="77777777" w:rsidR="004C10A0" w:rsidRPr="000445E1" w:rsidRDefault="004C10A0" w:rsidP="00E20EEA">
      <w:pPr>
        <w:spacing w:after="200" w:line="276" w:lineRule="auto"/>
        <w:jc w:val="center"/>
        <w:rPr>
          <w:b/>
          <w:color w:val="000000" w:themeColor="text1"/>
          <w:sz w:val="36"/>
        </w:rPr>
      </w:pPr>
    </w:p>
    <w:p w14:paraId="138DECB1" w14:textId="77777777" w:rsidR="00E477DF" w:rsidRPr="000445E1" w:rsidRDefault="00E477DF" w:rsidP="00570620">
      <w:pPr>
        <w:spacing w:after="200" w:line="276" w:lineRule="auto"/>
        <w:rPr>
          <w:b/>
          <w:color w:val="000000" w:themeColor="text1"/>
          <w:sz w:val="44"/>
        </w:rPr>
      </w:pPr>
      <w:r w:rsidRPr="000445E1">
        <w:rPr>
          <w:b/>
          <w:color w:val="000000" w:themeColor="text1"/>
          <w:sz w:val="44"/>
        </w:rPr>
        <w:t>OBIECTIVE STRATEGICE:</w:t>
      </w:r>
    </w:p>
    <w:p w14:paraId="46BE10C0" w14:textId="77777777" w:rsidR="00E477DF" w:rsidRPr="000445E1" w:rsidRDefault="00E477DF">
      <w:pPr>
        <w:spacing w:after="200" w:line="276" w:lineRule="auto"/>
        <w:rPr>
          <w:b/>
          <w:color w:val="000000" w:themeColor="text1"/>
          <w:sz w:val="36"/>
        </w:rPr>
      </w:pPr>
    </w:p>
    <w:p w14:paraId="04957669" w14:textId="77777777" w:rsidR="00E477DF" w:rsidRPr="000445E1" w:rsidRDefault="00E05301" w:rsidP="00570620">
      <w:pPr>
        <w:pStyle w:val="Listparagraf"/>
        <w:numPr>
          <w:ilvl w:val="0"/>
          <w:numId w:val="8"/>
        </w:numPr>
        <w:spacing w:after="200" w:line="276" w:lineRule="auto"/>
        <w:rPr>
          <w:b/>
          <w:color w:val="000000" w:themeColor="text1"/>
          <w:sz w:val="32"/>
          <w:szCs w:val="32"/>
        </w:rPr>
      </w:pPr>
      <w:r w:rsidRPr="000445E1">
        <w:rPr>
          <w:b/>
          <w:color w:val="000000" w:themeColor="text1"/>
          <w:sz w:val="32"/>
          <w:szCs w:val="32"/>
        </w:rPr>
        <w:t>Creș</w:t>
      </w:r>
      <w:r w:rsidR="000445E1" w:rsidRPr="000445E1">
        <w:rPr>
          <w:b/>
          <w:color w:val="000000" w:themeColor="text1"/>
          <w:sz w:val="32"/>
          <w:szCs w:val="32"/>
        </w:rPr>
        <w:t>terea calității procesului instructiv-educativ</w:t>
      </w:r>
    </w:p>
    <w:p w14:paraId="74EC59C1" w14:textId="77777777" w:rsidR="00E20EEA" w:rsidRPr="000445E1" w:rsidRDefault="00E20EEA" w:rsidP="00570620">
      <w:pPr>
        <w:pStyle w:val="Listparagraf"/>
        <w:spacing w:after="200" w:line="276" w:lineRule="auto"/>
        <w:rPr>
          <w:b/>
          <w:color w:val="000000" w:themeColor="text1"/>
          <w:sz w:val="32"/>
          <w:szCs w:val="32"/>
        </w:rPr>
      </w:pPr>
    </w:p>
    <w:p w14:paraId="2A3C497C" w14:textId="77777777" w:rsidR="0049229D" w:rsidRPr="000445E1" w:rsidRDefault="0049229D" w:rsidP="00570620">
      <w:pPr>
        <w:pStyle w:val="Listparagraf"/>
        <w:spacing w:after="200" w:line="276" w:lineRule="auto"/>
        <w:rPr>
          <w:b/>
          <w:color w:val="000000" w:themeColor="text1"/>
          <w:sz w:val="32"/>
          <w:szCs w:val="32"/>
        </w:rPr>
      </w:pPr>
    </w:p>
    <w:p w14:paraId="65DBE400" w14:textId="77777777" w:rsidR="00DA7D83" w:rsidRDefault="00DA7D83" w:rsidP="00570620">
      <w:pPr>
        <w:pStyle w:val="Listparagraf"/>
        <w:numPr>
          <w:ilvl w:val="0"/>
          <w:numId w:val="8"/>
        </w:numPr>
        <w:spacing w:after="200" w:line="276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Asigurarea condițiilor de dezvoltare personală și profesională pentru personalul unității școlare și pentru elevi</w:t>
      </w:r>
    </w:p>
    <w:p w14:paraId="3FC6B88E" w14:textId="77777777" w:rsidR="00E20EEA" w:rsidRDefault="00E20EEA" w:rsidP="00570620">
      <w:pPr>
        <w:pStyle w:val="Listparagraf"/>
        <w:spacing w:after="200" w:line="276" w:lineRule="auto"/>
        <w:rPr>
          <w:b/>
          <w:color w:val="000000" w:themeColor="text1"/>
          <w:sz w:val="32"/>
          <w:szCs w:val="32"/>
        </w:rPr>
      </w:pPr>
    </w:p>
    <w:p w14:paraId="45A2F049" w14:textId="77777777" w:rsidR="00DA7D83" w:rsidRPr="000445E1" w:rsidRDefault="00DA7D83" w:rsidP="00570620">
      <w:pPr>
        <w:pStyle w:val="Listparagraf"/>
        <w:spacing w:after="200" w:line="276" w:lineRule="auto"/>
        <w:rPr>
          <w:b/>
          <w:color w:val="000000" w:themeColor="text1"/>
          <w:sz w:val="32"/>
          <w:szCs w:val="32"/>
        </w:rPr>
      </w:pPr>
    </w:p>
    <w:p w14:paraId="16E8EC0D" w14:textId="77777777" w:rsidR="00E20EEA" w:rsidRPr="000445E1" w:rsidRDefault="00DA7D83" w:rsidP="00570620">
      <w:pPr>
        <w:pStyle w:val="Listparagraf"/>
        <w:numPr>
          <w:ilvl w:val="0"/>
          <w:numId w:val="8"/>
        </w:numPr>
        <w:spacing w:after="200" w:line="276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Valorificarea proceselor de evaluare și monitorizare internă pentru obținerea progresului școlar</w:t>
      </w:r>
    </w:p>
    <w:p w14:paraId="00B465CD" w14:textId="77777777" w:rsidR="00E20EEA" w:rsidRPr="000445E1" w:rsidRDefault="00E20EEA">
      <w:pPr>
        <w:spacing w:after="200" w:line="276" w:lineRule="auto"/>
        <w:rPr>
          <w:rFonts w:eastAsiaTheme="minorHAnsi"/>
          <w:iCs/>
          <w:color w:val="000000" w:themeColor="text1"/>
          <w:sz w:val="32"/>
        </w:rPr>
      </w:pPr>
      <w:r w:rsidRPr="000445E1">
        <w:rPr>
          <w:rFonts w:eastAsiaTheme="minorHAnsi"/>
          <w:iCs/>
          <w:color w:val="000000" w:themeColor="text1"/>
          <w:sz w:val="32"/>
        </w:rPr>
        <w:br w:type="page"/>
      </w:r>
    </w:p>
    <w:p w14:paraId="23B209FE" w14:textId="77777777" w:rsidR="00E20EEA" w:rsidRPr="000445E1" w:rsidRDefault="00E20EEA">
      <w:pPr>
        <w:spacing w:after="200" w:line="276" w:lineRule="auto"/>
        <w:rPr>
          <w:b/>
          <w:color w:val="000000" w:themeColor="text1"/>
          <w:sz w:val="44"/>
        </w:rPr>
        <w:sectPr w:rsidR="00E20EEA" w:rsidRPr="000445E1" w:rsidSect="005E1F85">
          <w:headerReference w:type="default" r:id="rId9"/>
          <w:footerReference w:type="default" r:id="rId10"/>
          <w:pgSz w:w="11906" w:h="16838"/>
          <w:pgMar w:top="426" w:right="991" w:bottom="1440" w:left="1440" w:header="708" w:footer="183" w:gutter="0"/>
          <w:cols w:space="708"/>
          <w:docGrid w:linePitch="360"/>
        </w:sectPr>
      </w:pPr>
    </w:p>
    <w:p w14:paraId="003628AD" w14:textId="77777777" w:rsidR="00DA7D83" w:rsidRPr="000445E1" w:rsidRDefault="00DA7D83" w:rsidP="00DA7D83">
      <w:pPr>
        <w:pStyle w:val="Listparagraf"/>
        <w:numPr>
          <w:ilvl w:val="0"/>
          <w:numId w:val="21"/>
        </w:numPr>
        <w:spacing w:after="200" w:line="276" w:lineRule="auto"/>
        <w:rPr>
          <w:b/>
          <w:color w:val="000000" w:themeColor="text1"/>
          <w:sz w:val="32"/>
          <w:szCs w:val="32"/>
        </w:rPr>
      </w:pPr>
      <w:r w:rsidRPr="000445E1">
        <w:rPr>
          <w:b/>
          <w:color w:val="000000" w:themeColor="text1"/>
          <w:sz w:val="32"/>
          <w:szCs w:val="32"/>
        </w:rPr>
        <w:lastRenderedPageBreak/>
        <w:t>Creșterea calității procesului instructiv-educativ</w:t>
      </w:r>
    </w:p>
    <w:tbl>
      <w:tblPr>
        <w:tblStyle w:val="GrilTabel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3177"/>
        <w:gridCol w:w="2450"/>
        <w:gridCol w:w="1864"/>
        <w:gridCol w:w="2148"/>
        <w:gridCol w:w="2551"/>
      </w:tblGrid>
      <w:tr w:rsidR="000445E1" w:rsidRPr="000445E1" w14:paraId="4605A500" w14:textId="77777777" w:rsidTr="007911AC">
        <w:tc>
          <w:tcPr>
            <w:tcW w:w="15309" w:type="dxa"/>
            <w:gridSpan w:val="6"/>
            <w:vAlign w:val="center"/>
          </w:tcPr>
          <w:p w14:paraId="38C313D5" w14:textId="77777777" w:rsidR="000C5D66" w:rsidRPr="000445E1" w:rsidRDefault="000C5D66" w:rsidP="000C5D66">
            <w:pPr>
              <w:pStyle w:val="Listparagraf"/>
              <w:ind w:left="1140"/>
              <w:rPr>
                <w:b/>
                <w:color w:val="000000" w:themeColor="text1"/>
                <w:sz w:val="28"/>
              </w:rPr>
            </w:pPr>
          </w:p>
          <w:p w14:paraId="2EDC9D33" w14:textId="77777777" w:rsidR="00E20EEA" w:rsidRPr="000445E1" w:rsidRDefault="004954A3" w:rsidP="00EC0FD3">
            <w:pPr>
              <w:pStyle w:val="Listparagraf"/>
              <w:numPr>
                <w:ilvl w:val="1"/>
                <w:numId w:val="9"/>
              </w:numPr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Eficientizarea activităților  Comisiei de Evaluarea și Asigurarea Calității</w:t>
            </w:r>
          </w:p>
          <w:p w14:paraId="60876A4B" w14:textId="77777777" w:rsidR="00EC0FD3" w:rsidRPr="000445E1" w:rsidRDefault="00EC0FD3" w:rsidP="00EC0FD3">
            <w:pPr>
              <w:pStyle w:val="Listparagraf"/>
              <w:ind w:left="1140"/>
              <w:rPr>
                <w:b/>
                <w:color w:val="000000" w:themeColor="text1"/>
              </w:rPr>
            </w:pPr>
          </w:p>
        </w:tc>
      </w:tr>
      <w:tr w:rsidR="000445E1" w:rsidRPr="000445E1" w14:paraId="025FECFD" w14:textId="77777777" w:rsidTr="007911AC">
        <w:tc>
          <w:tcPr>
            <w:tcW w:w="3119" w:type="dxa"/>
            <w:vAlign w:val="center"/>
          </w:tcPr>
          <w:p w14:paraId="6197BE19" w14:textId="77777777" w:rsidR="00E20EEA" w:rsidRPr="000445E1" w:rsidRDefault="00E20EEA" w:rsidP="00A772A9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ACTIVITATI</w:t>
            </w:r>
          </w:p>
        </w:tc>
        <w:tc>
          <w:tcPr>
            <w:tcW w:w="3177" w:type="dxa"/>
            <w:vAlign w:val="center"/>
          </w:tcPr>
          <w:p w14:paraId="1564C1C4" w14:textId="77777777" w:rsidR="00E20EEA" w:rsidRPr="000445E1" w:rsidRDefault="00E20EEA" w:rsidP="00A772A9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INSTRUMENTE/RESURSE</w:t>
            </w:r>
          </w:p>
        </w:tc>
        <w:tc>
          <w:tcPr>
            <w:tcW w:w="2450" w:type="dxa"/>
            <w:vAlign w:val="center"/>
          </w:tcPr>
          <w:p w14:paraId="556A3945" w14:textId="77777777" w:rsidR="00E20EEA" w:rsidRPr="000445E1" w:rsidRDefault="00E20EEA" w:rsidP="00A772A9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RESPONSABILI</w:t>
            </w:r>
          </w:p>
        </w:tc>
        <w:tc>
          <w:tcPr>
            <w:tcW w:w="1864" w:type="dxa"/>
            <w:vAlign w:val="center"/>
          </w:tcPr>
          <w:p w14:paraId="6723E754" w14:textId="77777777" w:rsidR="00E20EEA" w:rsidRPr="000445E1" w:rsidRDefault="00E20EEA" w:rsidP="00A772A9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TERMEN</w:t>
            </w:r>
          </w:p>
        </w:tc>
        <w:tc>
          <w:tcPr>
            <w:tcW w:w="2148" w:type="dxa"/>
            <w:vAlign w:val="center"/>
          </w:tcPr>
          <w:p w14:paraId="676E647E" w14:textId="77777777" w:rsidR="00E20EEA" w:rsidRPr="000445E1" w:rsidRDefault="00E20EEA" w:rsidP="00A772A9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MODALITĂȚI DE EVALUARE</w:t>
            </w:r>
          </w:p>
        </w:tc>
        <w:tc>
          <w:tcPr>
            <w:tcW w:w="2551" w:type="dxa"/>
            <w:vAlign w:val="center"/>
          </w:tcPr>
          <w:p w14:paraId="111233F5" w14:textId="77777777" w:rsidR="00E20EEA" w:rsidRPr="000445E1" w:rsidRDefault="00E20EEA" w:rsidP="00A772A9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INDICATORI DE REALIZARE</w:t>
            </w:r>
          </w:p>
        </w:tc>
      </w:tr>
      <w:tr w:rsidR="000445E1" w:rsidRPr="000445E1" w14:paraId="7309B063" w14:textId="77777777" w:rsidTr="007911AC">
        <w:tc>
          <w:tcPr>
            <w:tcW w:w="3119" w:type="dxa"/>
          </w:tcPr>
          <w:p w14:paraId="3513551E" w14:textId="77777777" w:rsidR="00204A27" w:rsidRPr="000445E1" w:rsidRDefault="004954A3" w:rsidP="00A772A9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Reorganizarea Comisiei de Evaluare și Asigurarea a Calității</w:t>
            </w:r>
          </w:p>
        </w:tc>
        <w:tc>
          <w:tcPr>
            <w:tcW w:w="3177" w:type="dxa"/>
            <w:vAlign w:val="center"/>
          </w:tcPr>
          <w:p w14:paraId="41B52403" w14:textId="77777777" w:rsidR="00204A27" w:rsidRPr="000445E1" w:rsidRDefault="00D76E95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legislația în vigoare</w:t>
            </w:r>
          </w:p>
        </w:tc>
        <w:tc>
          <w:tcPr>
            <w:tcW w:w="2450" w:type="dxa"/>
            <w:vAlign w:val="center"/>
          </w:tcPr>
          <w:p w14:paraId="5D3355D7" w14:textId="77777777" w:rsidR="00FA0D08" w:rsidRPr="000445E1" w:rsidRDefault="00A02FC6" w:rsidP="00A772A9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coordonator CEAC</w:t>
            </w:r>
          </w:p>
        </w:tc>
        <w:tc>
          <w:tcPr>
            <w:tcW w:w="1864" w:type="dxa"/>
            <w:vAlign w:val="center"/>
          </w:tcPr>
          <w:p w14:paraId="1570EF47" w14:textId="68D11A6C" w:rsidR="00204A27" w:rsidRPr="000445E1" w:rsidRDefault="00D76E95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septembrie 20</w:t>
            </w:r>
            <w:r w:rsidR="007367A4">
              <w:rPr>
                <w:color w:val="000000" w:themeColor="text1"/>
              </w:rPr>
              <w:t>22</w:t>
            </w:r>
          </w:p>
        </w:tc>
        <w:tc>
          <w:tcPr>
            <w:tcW w:w="2148" w:type="dxa"/>
            <w:vAlign w:val="center"/>
          </w:tcPr>
          <w:p w14:paraId="289825ED" w14:textId="77777777" w:rsidR="00204A27" w:rsidRPr="000445E1" w:rsidRDefault="00D76E95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decizie CEAC</w:t>
            </w:r>
          </w:p>
        </w:tc>
        <w:tc>
          <w:tcPr>
            <w:tcW w:w="2551" w:type="dxa"/>
            <w:vAlign w:val="center"/>
          </w:tcPr>
          <w:p w14:paraId="6FF3B23D" w14:textId="77777777" w:rsidR="00204A27" w:rsidRPr="000445E1" w:rsidRDefault="00D76E95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100%</w:t>
            </w:r>
          </w:p>
        </w:tc>
      </w:tr>
      <w:tr w:rsidR="000445E1" w:rsidRPr="000445E1" w14:paraId="46F2B310" w14:textId="77777777" w:rsidTr="007911AC">
        <w:tc>
          <w:tcPr>
            <w:tcW w:w="3119" w:type="dxa"/>
          </w:tcPr>
          <w:p w14:paraId="55C0CB43" w14:textId="0F0A5745" w:rsidR="00204A27" w:rsidRPr="000445E1" w:rsidRDefault="004954A3" w:rsidP="00A772A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Elaborarea RAEI pentru anul școlar 20</w:t>
            </w:r>
            <w:r w:rsidR="007367A4">
              <w:rPr>
                <w:color w:val="000000" w:themeColor="text1"/>
              </w:rPr>
              <w:t>21</w:t>
            </w:r>
            <w:r>
              <w:rPr>
                <w:color w:val="000000" w:themeColor="text1"/>
              </w:rPr>
              <w:t>-20</w:t>
            </w:r>
            <w:r w:rsidR="007367A4">
              <w:rPr>
                <w:color w:val="000000" w:themeColor="text1"/>
              </w:rPr>
              <w:t>22</w:t>
            </w:r>
          </w:p>
        </w:tc>
        <w:tc>
          <w:tcPr>
            <w:tcW w:w="3177" w:type="dxa"/>
            <w:vAlign w:val="center"/>
          </w:tcPr>
          <w:p w14:paraId="6042A892" w14:textId="77777777" w:rsidR="00204A27" w:rsidRPr="000445E1" w:rsidRDefault="00D76E95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documente platformă</w:t>
            </w:r>
          </w:p>
        </w:tc>
        <w:tc>
          <w:tcPr>
            <w:tcW w:w="2450" w:type="dxa"/>
            <w:vAlign w:val="center"/>
          </w:tcPr>
          <w:p w14:paraId="7849E411" w14:textId="77777777" w:rsidR="00204A27" w:rsidRDefault="00A02FC6" w:rsidP="00A772A9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</w:p>
          <w:p w14:paraId="45BF6A1E" w14:textId="77777777" w:rsidR="00D76E95" w:rsidRPr="000445E1" w:rsidRDefault="00BA544A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directori adjuncți</w:t>
            </w:r>
          </w:p>
        </w:tc>
        <w:tc>
          <w:tcPr>
            <w:tcW w:w="1864" w:type="dxa"/>
            <w:vAlign w:val="center"/>
          </w:tcPr>
          <w:p w14:paraId="5B56EA2C" w14:textId="37899735" w:rsidR="00204A27" w:rsidRPr="000445E1" w:rsidRDefault="00D76E95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octombrie 20</w:t>
            </w:r>
            <w:r w:rsidR="007367A4">
              <w:rPr>
                <w:color w:val="000000" w:themeColor="text1"/>
              </w:rPr>
              <w:t>22</w:t>
            </w:r>
          </w:p>
        </w:tc>
        <w:tc>
          <w:tcPr>
            <w:tcW w:w="2148" w:type="dxa"/>
            <w:vAlign w:val="center"/>
          </w:tcPr>
          <w:p w14:paraId="30627BB1" w14:textId="77777777" w:rsidR="00204A27" w:rsidRPr="000445E1" w:rsidRDefault="00D76E95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RAEI</w:t>
            </w:r>
          </w:p>
        </w:tc>
        <w:tc>
          <w:tcPr>
            <w:tcW w:w="2551" w:type="dxa"/>
            <w:vAlign w:val="center"/>
          </w:tcPr>
          <w:p w14:paraId="4D3009BF" w14:textId="77777777" w:rsidR="00204A27" w:rsidRPr="000445E1" w:rsidRDefault="00D76E95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100%</w:t>
            </w:r>
          </w:p>
        </w:tc>
      </w:tr>
      <w:tr w:rsidR="000445E1" w:rsidRPr="000445E1" w14:paraId="5DE6376E" w14:textId="77777777" w:rsidTr="007911AC">
        <w:tc>
          <w:tcPr>
            <w:tcW w:w="3119" w:type="dxa"/>
          </w:tcPr>
          <w:p w14:paraId="67CC3C02" w14:textId="71693BC4" w:rsidR="00204A27" w:rsidRPr="000445E1" w:rsidRDefault="004954A3" w:rsidP="009031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Inițializare RAEI pentru anul școlar 20</w:t>
            </w:r>
            <w:r w:rsidR="007367A4">
              <w:rPr>
                <w:color w:val="000000" w:themeColor="text1"/>
              </w:rPr>
              <w:t>22</w:t>
            </w:r>
            <w:r>
              <w:rPr>
                <w:color w:val="000000" w:themeColor="text1"/>
              </w:rPr>
              <w:t>-202</w:t>
            </w:r>
            <w:r w:rsidR="007367A4">
              <w:rPr>
                <w:color w:val="000000" w:themeColor="text1"/>
              </w:rPr>
              <w:t>3</w:t>
            </w:r>
          </w:p>
        </w:tc>
        <w:tc>
          <w:tcPr>
            <w:tcW w:w="3177" w:type="dxa"/>
            <w:vAlign w:val="center"/>
          </w:tcPr>
          <w:p w14:paraId="212718B5" w14:textId="022338DE" w:rsidR="00A772A9" w:rsidRPr="000445E1" w:rsidRDefault="007367A4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platforma </w:t>
            </w:r>
            <w:r w:rsidRPr="007367A4">
              <w:rPr>
                <w:color w:val="000000" w:themeColor="text1"/>
              </w:rPr>
              <w:t>https://calitate.aracip.eu/</w:t>
            </w:r>
          </w:p>
        </w:tc>
        <w:tc>
          <w:tcPr>
            <w:tcW w:w="2450" w:type="dxa"/>
            <w:vAlign w:val="center"/>
          </w:tcPr>
          <w:p w14:paraId="73EB9485" w14:textId="77777777" w:rsidR="00D76E95" w:rsidRDefault="00D76E95" w:rsidP="00D76E95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</w:p>
          <w:p w14:paraId="2FAD9812" w14:textId="77777777" w:rsidR="00903150" w:rsidRPr="000445E1" w:rsidRDefault="00BA544A" w:rsidP="00D76E9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directori adjuncți</w:t>
            </w:r>
          </w:p>
        </w:tc>
        <w:tc>
          <w:tcPr>
            <w:tcW w:w="1864" w:type="dxa"/>
            <w:vAlign w:val="center"/>
          </w:tcPr>
          <w:p w14:paraId="31AFB7CB" w14:textId="721E065E" w:rsidR="00204A27" w:rsidRPr="000445E1" w:rsidRDefault="00D76E95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octombrie 20</w:t>
            </w:r>
            <w:r w:rsidR="007367A4">
              <w:rPr>
                <w:color w:val="000000" w:themeColor="text1"/>
              </w:rPr>
              <w:t>22</w:t>
            </w:r>
          </w:p>
        </w:tc>
        <w:tc>
          <w:tcPr>
            <w:tcW w:w="2148" w:type="dxa"/>
            <w:vAlign w:val="center"/>
          </w:tcPr>
          <w:p w14:paraId="3D2AA4A3" w14:textId="77777777" w:rsidR="00204A27" w:rsidRPr="000445E1" w:rsidRDefault="00D76E95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RAEI</w:t>
            </w:r>
          </w:p>
        </w:tc>
        <w:tc>
          <w:tcPr>
            <w:tcW w:w="2551" w:type="dxa"/>
            <w:vAlign w:val="center"/>
          </w:tcPr>
          <w:p w14:paraId="27FADC68" w14:textId="77777777" w:rsidR="00903150" w:rsidRPr="000445E1" w:rsidRDefault="00903150" w:rsidP="00903150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100%</w:t>
            </w:r>
          </w:p>
        </w:tc>
      </w:tr>
      <w:tr w:rsidR="000445E1" w:rsidRPr="000445E1" w14:paraId="4C088098" w14:textId="77777777" w:rsidTr="007911AC">
        <w:tc>
          <w:tcPr>
            <w:tcW w:w="3119" w:type="dxa"/>
          </w:tcPr>
          <w:p w14:paraId="63E952E5" w14:textId="77777777" w:rsidR="00204A27" w:rsidRPr="00D76E95" w:rsidRDefault="004954A3" w:rsidP="00A772A9">
            <w:pPr>
              <w:rPr>
                <w:color w:val="000000" w:themeColor="text1"/>
              </w:rPr>
            </w:pPr>
            <w:r w:rsidRPr="00D76E95">
              <w:rPr>
                <w:color w:val="000000" w:themeColor="text1"/>
              </w:rPr>
              <w:t>Completarea bazei de date a școlii</w:t>
            </w:r>
            <w:r w:rsidR="00204A27" w:rsidRPr="00D76E95">
              <w:rPr>
                <w:color w:val="000000" w:themeColor="text1"/>
              </w:rPr>
              <w:t xml:space="preserve"> </w:t>
            </w:r>
          </w:p>
        </w:tc>
        <w:tc>
          <w:tcPr>
            <w:tcW w:w="3177" w:type="dxa"/>
            <w:vAlign w:val="center"/>
          </w:tcPr>
          <w:p w14:paraId="091E1687" w14:textId="77777777" w:rsidR="00204A27" w:rsidRPr="000445E1" w:rsidRDefault="00D76E95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documente tip</w:t>
            </w:r>
          </w:p>
        </w:tc>
        <w:tc>
          <w:tcPr>
            <w:tcW w:w="2450" w:type="dxa"/>
            <w:vAlign w:val="center"/>
          </w:tcPr>
          <w:p w14:paraId="6252EBC5" w14:textId="77777777" w:rsidR="00FA0D08" w:rsidRPr="000445E1" w:rsidRDefault="00A02FC6" w:rsidP="00A772A9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</w:p>
        </w:tc>
        <w:tc>
          <w:tcPr>
            <w:tcW w:w="1864" w:type="dxa"/>
            <w:vAlign w:val="center"/>
          </w:tcPr>
          <w:p w14:paraId="222BBD49" w14:textId="77777777" w:rsidR="00204A27" w:rsidRPr="000445E1" w:rsidRDefault="00D76E95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permanent</w:t>
            </w:r>
          </w:p>
        </w:tc>
        <w:tc>
          <w:tcPr>
            <w:tcW w:w="2148" w:type="dxa"/>
            <w:vAlign w:val="center"/>
          </w:tcPr>
          <w:p w14:paraId="03094F66" w14:textId="77777777" w:rsidR="00204A27" w:rsidRPr="000445E1" w:rsidRDefault="00D76E95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baza de date</w:t>
            </w:r>
          </w:p>
        </w:tc>
        <w:tc>
          <w:tcPr>
            <w:tcW w:w="2551" w:type="dxa"/>
            <w:vAlign w:val="center"/>
          </w:tcPr>
          <w:p w14:paraId="1737A02C" w14:textId="77777777" w:rsidR="00204A27" w:rsidRPr="000445E1" w:rsidRDefault="00D76E95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100%</w:t>
            </w:r>
          </w:p>
        </w:tc>
      </w:tr>
      <w:tr w:rsidR="000445E1" w:rsidRPr="000445E1" w14:paraId="2733028F" w14:textId="77777777" w:rsidTr="007911AC">
        <w:tc>
          <w:tcPr>
            <w:tcW w:w="3119" w:type="dxa"/>
          </w:tcPr>
          <w:p w14:paraId="7D3A1212" w14:textId="77777777" w:rsidR="00204A27" w:rsidRPr="00D76E95" w:rsidRDefault="004954A3" w:rsidP="00A772A9">
            <w:pPr>
              <w:rPr>
                <w:color w:val="000000" w:themeColor="text1"/>
              </w:rPr>
            </w:pPr>
            <w:r w:rsidRPr="00D76E95">
              <w:rPr>
                <w:color w:val="000000" w:themeColor="text1"/>
              </w:rPr>
              <w:t>Revizuirea procedurilor existente</w:t>
            </w:r>
          </w:p>
        </w:tc>
        <w:tc>
          <w:tcPr>
            <w:tcW w:w="3177" w:type="dxa"/>
            <w:vAlign w:val="center"/>
          </w:tcPr>
          <w:p w14:paraId="37D427FD" w14:textId="77777777" w:rsidR="00204A27" w:rsidRPr="000445E1" w:rsidRDefault="00D76E95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documente tip</w:t>
            </w:r>
          </w:p>
        </w:tc>
        <w:tc>
          <w:tcPr>
            <w:tcW w:w="2450" w:type="dxa"/>
            <w:vAlign w:val="center"/>
          </w:tcPr>
          <w:p w14:paraId="610EDAAB" w14:textId="77777777" w:rsidR="00204A27" w:rsidRPr="000445E1" w:rsidRDefault="00A02FC6" w:rsidP="00A772A9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</w:p>
        </w:tc>
        <w:tc>
          <w:tcPr>
            <w:tcW w:w="1864" w:type="dxa"/>
            <w:vAlign w:val="center"/>
          </w:tcPr>
          <w:p w14:paraId="11E7B016" w14:textId="77777777" w:rsidR="00204A27" w:rsidRPr="000445E1" w:rsidRDefault="00A772A9" w:rsidP="00A772A9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permanent</w:t>
            </w:r>
          </w:p>
        </w:tc>
        <w:tc>
          <w:tcPr>
            <w:tcW w:w="2148" w:type="dxa"/>
            <w:vAlign w:val="center"/>
          </w:tcPr>
          <w:p w14:paraId="005AE6EE" w14:textId="77777777" w:rsidR="00204A27" w:rsidRPr="000445E1" w:rsidRDefault="00D76E95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proceduri</w:t>
            </w:r>
          </w:p>
        </w:tc>
        <w:tc>
          <w:tcPr>
            <w:tcW w:w="2551" w:type="dxa"/>
            <w:vAlign w:val="center"/>
          </w:tcPr>
          <w:p w14:paraId="3A59EF02" w14:textId="77777777" w:rsidR="00204A27" w:rsidRPr="000445E1" w:rsidRDefault="003E14C0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minim 10 proceduri</w:t>
            </w:r>
          </w:p>
        </w:tc>
      </w:tr>
      <w:tr w:rsidR="000445E1" w:rsidRPr="000445E1" w14:paraId="706993DD" w14:textId="77777777" w:rsidTr="007911AC">
        <w:tc>
          <w:tcPr>
            <w:tcW w:w="3119" w:type="dxa"/>
          </w:tcPr>
          <w:p w14:paraId="6AF60036" w14:textId="77777777" w:rsidR="00A772A9" w:rsidRPr="000445E1" w:rsidRDefault="00D76E95" w:rsidP="00A772A9">
            <w:pPr>
              <w:rPr>
                <w:b/>
                <w:color w:val="000000" w:themeColor="text1"/>
              </w:rPr>
            </w:pPr>
            <w:r w:rsidRPr="00D76E95">
              <w:rPr>
                <w:color w:val="000000" w:themeColor="text1"/>
              </w:rPr>
              <w:t>Diseminarea informațiilor</w:t>
            </w:r>
          </w:p>
        </w:tc>
        <w:tc>
          <w:tcPr>
            <w:tcW w:w="3177" w:type="dxa"/>
          </w:tcPr>
          <w:p w14:paraId="7A7316C4" w14:textId="77777777" w:rsidR="00A772A9" w:rsidRPr="000445E1" w:rsidRDefault="003E14C0" w:rsidP="003E14C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suport informativ</w:t>
            </w:r>
          </w:p>
        </w:tc>
        <w:tc>
          <w:tcPr>
            <w:tcW w:w="2450" w:type="dxa"/>
            <w:vAlign w:val="center"/>
          </w:tcPr>
          <w:p w14:paraId="2C3D66D9" w14:textId="77777777" w:rsidR="00A772A9" w:rsidRDefault="003E14C0" w:rsidP="00B05B81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  <w:r w:rsidR="00B05B81" w:rsidRPr="000445E1">
              <w:rPr>
                <w:color w:val="000000" w:themeColor="text1"/>
              </w:rPr>
              <w:t xml:space="preserve"> </w:t>
            </w:r>
          </w:p>
          <w:p w14:paraId="4A9F603C" w14:textId="77777777" w:rsidR="00147CF8" w:rsidRPr="000445E1" w:rsidRDefault="00147CF8" w:rsidP="00B05B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director</w:t>
            </w:r>
          </w:p>
        </w:tc>
        <w:tc>
          <w:tcPr>
            <w:tcW w:w="1864" w:type="dxa"/>
            <w:vAlign w:val="center"/>
          </w:tcPr>
          <w:p w14:paraId="5F3BA99F" w14:textId="77777777" w:rsidR="00A772A9" w:rsidRPr="000445E1" w:rsidRDefault="003E14C0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permanent</w:t>
            </w:r>
          </w:p>
        </w:tc>
        <w:tc>
          <w:tcPr>
            <w:tcW w:w="2148" w:type="dxa"/>
          </w:tcPr>
          <w:p w14:paraId="0EE73213" w14:textId="77777777" w:rsidR="00A772A9" w:rsidRPr="000445E1" w:rsidRDefault="00BA544A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chestionar</w:t>
            </w:r>
          </w:p>
        </w:tc>
        <w:tc>
          <w:tcPr>
            <w:tcW w:w="2551" w:type="dxa"/>
          </w:tcPr>
          <w:p w14:paraId="5678B94D" w14:textId="77777777" w:rsidR="00A772A9" w:rsidRPr="000445E1" w:rsidRDefault="00147CF8" w:rsidP="00A772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100%</w:t>
            </w:r>
          </w:p>
        </w:tc>
      </w:tr>
      <w:tr w:rsidR="000445E1" w:rsidRPr="000445E1" w14:paraId="2F8E3A28" w14:textId="77777777" w:rsidTr="007911AC">
        <w:tc>
          <w:tcPr>
            <w:tcW w:w="15309" w:type="dxa"/>
            <w:gridSpan w:val="6"/>
            <w:vAlign w:val="center"/>
          </w:tcPr>
          <w:p w14:paraId="1D5A7DC6" w14:textId="77777777" w:rsidR="000C5D66" w:rsidRPr="000445E1" w:rsidRDefault="000C5D66" w:rsidP="000C5D66">
            <w:pPr>
              <w:rPr>
                <w:b/>
                <w:color w:val="000000" w:themeColor="text1"/>
                <w:sz w:val="28"/>
              </w:rPr>
            </w:pPr>
          </w:p>
          <w:p w14:paraId="3397CB67" w14:textId="77777777" w:rsidR="007911AC" w:rsidRPr="000445E1" w:rsidRDefault="00EA5D5A" w:rsidP="00EC0FD3">
            <w:pPr>
              <w:pStyle w:val="Listparagraf"/>
              <w:numPr>
                <w:ilvl w:val="1"/>
                <w:numId w:val="9"/>
              </w:numPr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Stimularea procesului educativ cu ajutorul mijloace și metode moderne</w:t>
            </w:r>
          </w:p>
          <w:p w14:paraId="61630A47" w14:textId="77777777" w:rsidR="007911AC" w:rsidRPr="000445E1" w:rsidRDefault="007911AC" w:rsidP="008F7E6F">
            <w:pPr>
              <w:rPr>
                <w:b/>
                <w:color w:val="000000" w:themeColor="text1"/>
              </w:rPr>
            </w:pPr>
          </w:p>
        </w:tc>
      </w:tr>
      <w:tr w:rsidR="000445E1" w:rsidRPr="000445E1" w14:paraId="31A9B9D8" w14:textId="77777777" w:rsidTr="007911AC">
        <w:tc>
          <w:tcPr>
            <w:tcW w:w="3119" w:type="dxa"/>
            <w:vAlign w:val="center"/>
          </w:tcPr>
          <w:p w14:paraId="7E59EDBD" w14:textId="77777777" w:rsidR="007911AC" w:rsidRPr="000445E1" w:rsidRDefault="007911AC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ACTIVITATI</w:t>
            </w:r>
          </w:p>
        </w:tc>
        <w:tc>
          <w:tcPr>
            <w:tcW w:w="3177" w:type="dxa"/>
            <w:vAlign w:val="center"/>
          </w:tcPr>
          <w:p w14:paraId="5B026A5D" w14:textId="77777777" w:rsidR="007911AC" w:rsidRPr="000445E1" w:rsidRDefault="007911AC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INSTRUMENTE/RESURSE</w:t>
            </w:r>
          </w:p>
        </w:tc>
        <w:tc>
          <w:tcPr>
            <w:tcW w:w="2450" w:type="dxa"/>
            <w:vAlign w:val="center"/>
          </w:tcPr>
          <w:p w14:paraId="06B7519F" w14:textId="77777777" w:rsidR="007911AC" w:rsidRPr="000445E1" w:rsidRDefault="007911AC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RESPONSABILI</w:t>
            </w:r>
          </w:p>
        </w:tc>
        <w:tc>
          <w:tcPr>
            <w:tcW w:w="1864" w:type="dxa"/>
            <w:vAlign w:val="center"/>
          </w:tcPr>
          <w:p w14:paraId="41C30073" w14:textId="77777777" w:rsidR="007911AC" w:rsidRPr="000445E1" w:rsidRDefault="007911AC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TERMEN</w:t>
            </w:r>
          </w:p>
        </w:tc>
        <w:tc>
          <w:tcPr>
            <w:tcW w:w="2148" w:type="dxa"/>
            <w:vAlign w:val="center"/>
          </w:tcPr>
          <w:p w14:paraId="70F524C0" w14:textId="77777777" w:rsidR="007911AC" w:rsidRPr="000445E1" w:rsidRDefault="007911AC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MODALITĂȚI DE EVALUARE</w:t>
            </w:r>
          </w:p>
        </w:tc>
        <w:tc>
          <w:tcPr>
            <w:tcW w:w="2551" w:type="dxa"/>
            <w:vAlign w:val="center"/>
          </w:tcPr>
          <w:p w14:paraId="078FC5F3" w14:textId="77777777" w:rsidR="007911AC" w:rsidRPr="000445E1" w:rsidRDefault="007911AC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INDICATORI DE REALIZARE</w:t>
            </w:r>
          </w:p>
        </w:tc>
      </w:tr>
      <w:tr w:rsidR="000445E1" w:rsidRPr="000445E1" w14:paraId="36CA074B" w14:textId="77777777" w:rsidTr="007911AC">
        <w:tc>
          <w:tcPr>
            <w:tcW w:w="3119" w:type="dxa"/>
          </w:tcPr>
          <w:p w14:paraId="574B60A5" w14:textId="77777777" w:rsidR="007911AC" w:rsidRPr="000445E1" w:rsidRDefault="00B05B81" w:rsidP="00EA5D5A">
            <w:pPr>
              <w:rPr>
                <w:b/>
                <w:color w:val="000000" w:themeColor="text1"/>
              </w:rPr>
            </w:pPr>
            <w:r w:rsidRPr="000445E1">
              <w:rPr>
                <w:color w:val="000000" w:themeColor="text1"/>
              </w:rPr>
              <w:t>Monitorizarea modului de i</w:t>
            </w:r>
            <w:r w:rsidR="007911AC" w:rsidRPr="000445E1">
              <w:rPr>
                <w:color w:val="000000" w:themeColor="text1"/>
              </w:rPr>
              <w:t>dentificare</w:t>
            </w:r>
            <w:r w:rsidRPr="000445E1">
              <w:rPr>
                <w:color w:val="000000" w:themeColor="text1"/>
              </w:rPr>
              <w:t xml:space="preserve"> </w:t>
            </w:r>
            <w:r w:rsidR="007911AC" w:rsidRPr="000445E1">
              <w:rPr>
                <w:color w:val="000000" w:themeColor="text1"/>
              </w:rPr>
              <w:t xml:space="preserve">a </w:t>
            </w:r>
            <w:r w:rsidR="00EA5D5A">
              <w:rPr>
                <w:color w:val="000000" w:themeColor="text1"/>
              </w:rPr>
              <w:t>nevoilor de resurse materiale la nivelul comisiilor/catedrelor metodice</w:t>
            </w:r>
          </w:p>
        </w:tc>
        <w:tc>
          <w:tcPr>
            <w:tcW w:w="3177" w:type="dxa"/>
            <w:vAlign w:val="center"/>
          </w:tcPr>
          <w:p w14:paraId="01C7773B" w14:textId="77777777" w:rsidR="007911AC" w:rsidRPr="000445E1" w:rsidRDefault="00EA5D5A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procese verbale comisii</w:t>
            </w:r>
          </w:p>
        </w:tc>
        <w:tc>
          <w:tcPr>
            <w:tcW w:w="2450" w:type="dxa"/>
            <w:vAlign w:val="center"/>
          </w:tcPr>
          <w:p w14:paraId="5C35CB61" w14:textId="77777777" w:rsidR="007911AC" w:rsidRPr="000445E1" w:rsidRDefault="00B05B81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responsabili comisii/ catedre</w:t>
            </w:r>
          </w:p>
        </w:tc>
        <w:tc>
          <w:tcPr>
            <w:tcW w:w="1864" w:type="dxa"/>
            <w:vAlign w:val="center"/>
          </w:tcPr>
          <w:p w14:paraId="16C823E1" w14:textId="27B55C21" w:rsidR="007911AC" w:rsidRPr="000445E1" w:rsidRDefault="007367A4" w:rsidP="008F7E6F">
            <w:pPr>
              <w:jc w:val="center"/>
              <w:rPr>
                <w:color w:val="000000" w:themeColor="text1"/>
              </w:rPr>
            </w:pPr>
            <w:r w:rsidRPr="007367A4">
              <w:rPr>
                <w:color w:val="000000" w:themeColor="text1"/>
              </w:rPr>
              <w:t>permanent</w:t>
            </w:r>
          </w:p>
        </w:tc>
        <w:tc>
          <w:tcPr>
            <w:tcW w:w="2148" w:type="dxa"/>
            <w:vAlign w:val="center"/>
          </w:tcPr>
          <w:p w14:paraId="17153ED7" w14:textId="77777777" w:rsidR="007911AC" w:rsidRPr="000445E1" w:rsidRDefault="00EA5D5A" w:rsidP="00EA5D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referate de necesitate </w:t>
            </w:r>
          </w:p>
        </w:tc>
        <w:tc>
          <w:tcPr>
            <w:tcW w:w="2551" w:type="dxa"/>
            <w:vAlign w:val="center"/>
          </w:tcPr>
          <w:p w14:paraId="25187840" w14:textId="77777777" w:rsidR="007911AC" w:rsidRPr="000445E1" w:rsidRDefault="00EA5D5A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aplicate la 100% catedre/comisii</w:t>
            </w:r>
          </w:p>
        </w:tc>
      </w:tr>
      <w:tr w:rsidR="006820ED" w:rsidRPr="000445E1" w14:paraId="0AE69816" w14:textId="77777777" w:rsidTr="007911AC">
        <w:tc>
          <w:tcPr>
            <w:tcW w:w="3119" w:type="dxa"/>
          </w:tcPr>
          <w:p w14:paraId="7F868C21" w14:textId="77777777" w:rsidR="006820ED" w:rsidRPr="000445E1" w:rsidRDefault="006820ED" w:rsidP="00D11B02">
            <w:pPr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Analizarea referatelor de necesitate ale comisiilor/ catedrelor metodice</w:t>
            </w:r>
          </w:p>
        </w:tc>
        <w:tc>
          <w:tcPr>
            <w:tcW w:w="3177" w:type="dxa"/>
            <w:vAlign w:val="center"/>
          </w:tcPr>
          <w:p w14:paraId="67BABD8E" w14:textId="77777777" w:rsidR="006820ED" w:rsidRPr="000445E1" w:rsidRDefault="006820ED" w:rsidP="00D11B02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referate de necesitate</w:t>
            </w:r>
          </w:p>
        </w:tc>
        <w:tc>
          <w:tcPr>
            <w:tcW w:w="2450" w:type="dxa"/>
            <w:vAlign w:val="center"/>
          </w:tcPr>
          <w:p w14:paraId="0206DC43" w14:textId="77777777" w:rsidR="006820ED" w:rsidRPr="000445E1" w:rsidRDefault="006820ED" w:rsidP="00D11B02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</w:p>
          <w:p w14:paraId="5C3CAA7D" w14:textId="77777777" w:rsidR="006820ED" w:rsidRPr="000445E1" w:rsidRDefault="006820ED" w:rsidP="00D11B02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responsabil financiar</w:t>
            </w:r>
          </w:p>
        </w:tc>
        <w:tc>
          <w:tcPr>
            <w:tcW w:w="1864" w:type="dxa"/>
            <w:vAlign w:val="center"/>
          </w:tcPr>
          <w:p w14:paraId="1E656770" w14:textId="41ABE374" w:rsidR="006820ED" w:rsidRPr="000445E1" w:rsidRDefault="006820ED" w:rsidP="00D11B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noiembrie 20</w:t>
            </w:r>
            <w:r w:rsidR="007367A4">
              <w:rPr>
                <w:color w:val="000000" w:themeColor="text1"/>
              </w:rPr>
              <w:t>22</w:t>
            </w:r>
          </w:p>
        </w:tc>
        <w:tc>
          <w:tcPr>
            <w:tcW w:w="2148" w:type="dxa"/>
            <w:vAlign w:val="center"/>
          </w:tcPr>
          <w:p w14:paraId="333DFEFE" w14:textId="77777777" w:rsidR="006820ED" w:rsidRPr="000445E1" w:rsidRDefault="006820ED" w:rsidP="00D11B02">
            <w:pPr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bugetul școlii</w:t>
            </w:r>
          </w:p>
        </w:tc>
        <w:tc>
          <w:tcPr>
            <w:tcW w:w="2551" w:type="dxa"/>
            <w:vAlign w:val="center"/>
          </w:tcPr>
          <w:p w14:paraId="6C6C1ECD" w14:textId="77777777" w:rsidR="006820ED" w:rsidRPr="000445E1" w:rsidRDefault="006820ED" w:rsidP="00D11B02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100% din necesități trecute în bugetul școlii</w:t>
            </w:r>
          </w:p>
        </w:tc>
      </w:tr>
      <w:tr w:rsidR="006820ED" w:rsidRPr="000445E1" w14:paraId="0F3A7351" w14:textId="77777777" w:rsidTr="007911AC">
        <w:tc>
          <w:tcPr>
            <w:tcW w:w="3119" w:type="dxa"/>
          </w:tcPr>
          <w:p w14:paraId="4B652FFA" w14:textId="77777777" w:rsidR="006820ED" w:rsidRPr="000445E1" w:rsidRDefault="003C78F6" w:rsidP="003C78F6">
            <w:pPr>
              <w:rPr>
                <w:color w:val="000000" w:themeColor="text1"/>
              </w:rPr>
            </w:pPr>
            <w:r>
              <w:lastRenderedPageBreak/>
              <w:t>Implicarea cadrelor didactice in dotarea cu mijloace moderne</w:t>
            </w:r>
          </w:p>
        </w:tc>
        <w:tc>
          <w:tcPr>
            <w:tcW w:w="3177" w:type="dxa"/>
            <w:vAlign w:val="center"/>
          </w:tcPr>
          <w:p w14:paraId="03EE5534" w14:textId="77777777" w:rsidR="006820ED" w:rsidRPr="000445E1" w:rsidRDefault="006820ED" w:rsidP="009D2923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materiale</w:t>
            </w:r>
          </w:p>
          <w:p w14:paraId="69475506" w14:textId="77777777" w:rsidR="006820ED" w:rsidRPr="000445E1" w:rsidRDefault="003C78F6" w:rsidP="009D29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cadre didactice</w:t>
            </w:r>
          </w:p>
        </w:tc>
        <w:tc>
          <w:tcPr>
            <w:tcW w:w="2450" w:type="dxa"/>
            <w:vAlign w:val="center"/>
          </w:tcPr>
          <w:p w14:paraId="7095BCAA" w14:textId="77777777" w:rsidR="006820ED" w:rsidRPr="000445E1" w:rsidRDefault="006820ED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coordonator CEAC</w:t>
            </w:r>
          </w:p>
          <w:p w14:paraId="3B73BEC5" w14:textId="77777777" w:rsidR="006820ED" w:rsidRPr="000445E1" w:rsidRDefault="006820ED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directori adj</w:t>
            </w:r>
          </w:p>
        </w:tc>
        <w:tc>
          <w:tcPr>
            <w:tcW w:w="1864" w:type="dxa"/>
            <w:vAlign w:val="center"/>
          </w:tcPr>
          <w:p w14:paraId="626A4C87" w14:textId="2D56A041" w:rsidR="006820ED" w:rsidRPr="000445E1" w:rsidRDefault="003C78F6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iunie 202</w:t>
            </w:r>
            <w:r w:rsidR="007367A4">
              <w:rPr>
                <w:color w:val="000000" w:themeColor="text1"/>
              </w:rPr>
              <w:t>3</w:t>
            </w:r>
          </w:p>
        </w:tc>
        <w:tc>
          <w:tcPr>
            <w:tcW w:w="2148" w:type="dxa"/>
            <w:vAlign w:val="center"/>
          </w:tcPr>
          <w:p w14:paraId="2306C364" w14:textId="77777777" w:rsidR="006820ED" w:rsidRPr="000445E1" w:rsidRDefault="006820ED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portofolii catedre/comisii metodice</w:t>
            </w:r>
          </w:p>
        </w:tc>
        <w:tc>
          <w:tcPr>
            <w:tcW w:w="2551" w:type="dxa"/>
            <w:vAlign w:val="center"/>
          </w:tcPr>
          <w:p w14:paraId="55829FD4" w14:textId="77777777" w:rsidR="006820ED" w:rsidRPr="000445E1" w:rsidRDefault="003C78F6" w:rsidP="003C78F6">
            <w:pPr>
              <w:jc w:val="center"/>
              <w:rPr>
                <w:color w:val="000000" w:themeColor="text1"/>
              </w:rPr>
            </w:pPr>
            <w:r>
              <w:t>Monitorizarea utilizării laboratoarelor si noilor dotări</w:t>
            </w:r>
          </w:p>
        </w:tc>
      </w:tr>
      <w:tr w:rsidR="006820ED" w:rsidRPr="000445E1" w14:paraId="6FB12C74" w14:textId="77777777" w:rsidTr="007911AC">
        <w:tc>
          <w:tcPr>
            <w:tcW w:w="3119" w:type="dxa"/>
          </w:tcPr>
          <w:p w14:paraId="5066A219" w14:textId="77777777" w:rsidR="006820ED" w:rsidRPr="000445E1" w:rsidRDefault="006820ED" w:rsidP="008F7E6F">
            <w:pPr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Analiza satisfacției beneficiarilor direcți (elevii) și indirecți (părinți)</w:t>
            </w:r>
          </w:p>
        </w:tc>
        <w:tc>
          <w:tcPr>
            <w:tcW w:w="3177" w:type="dxa"/>
            <w:vAlign w:val="center"/>
          </w:tcPr>
          <w:p w14:paraId="0C65715A" w14:textId="77777777" w:rsidR="006820ED" w:rsidRPr="000445E1" w:rsidRDefault="006820ED" w:rsidP="009D2923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documente CEAC</w:t>
            </w:r>
          </w:p>
        </w:tc>
        <w:tc>
          <w:tcPr>
            <w:tcW w:w="2450" w:type="dxa"/>
            <w:vAlign w:val="center"/>
          </w:tcPr>
          <w:p w14:paraId="2ABA3C20" w14:textId="77777777" w:rsidR="006820ED" w:rsidRPr="000445E1" w:rsidRDefault="006820ED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</w:p>
        </w:tc>
        <w:tc>
          <w:tcPr>
            <w:tcW w:w="1864" w:type="dxa"/>
            <w:vAlign w:val="center"/>
          </w:tcPr>
          <w:p w14:paraId="45A15477" w14:textId="0557C085" w:rsidR="006820ED" w:rsidRPr="000445E1" w:rsidRDefault="007367A4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septembrie 2023</w:t>
            </w:r>
          </w:p>
        </w:tc>
        <w:tc>
          <w:tcPr>
            <w:tcW w:w="2148" w:type="dxa"/>
            <w:vAlign w:val="center"/>
          </w:tcPr>
          <w:p w14:paraId="593245F3" w14:textId="77777777" w:rsidR="006820ED" w:rsidRPr="000445E1" w:rsidRDefault="006820ED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chestionare</w:t>
            </w:r>
          </w:p>
        </w:tc>
        <w:tc>
          <w:tcPr>
            <w:tcW w:w="2551" w:type="dxa"/>
            <w:vAlign w:val="center"/>
          </w:tcPr>
          <w:p w14:paraId="78B26A9E" w14:textId="77777777" w:rsidR="006820ED" w:rsidRPr="000445E1" w:rsidRDefault="006820ED" w:rsidP="008F7E6F">
            <w:pPr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50% din beneficiari</w:t>
            </w:r>
          </w:p>
        </w:tc>
      </w:tr>
      <w:tr w:rsidR="006820ED" w:rsidRPr="000445E1" w14:paraId="259565E5" w14:textId="77777777" w:rsidTr="008F7E6F">
        <w:tc>
          <w:tcPr>
            <w:tcW w:w="15309" w:type="dxa"/>
            <w:gridSpan w:val="6"/>
          </w:tcPr>
          <w:p w14:paraId="7B033E1F" w14:textId="77777777" w:rsidR="006820ED" w:rsidRPr="000445E1" w:rsidRDefault="006820ED" w:rsidP="000C5D66">
            <w:pPr>
              <w:pStyle w:val="Listparagraf"/>
              <w:ind w:left="1140"/>
              <w:rPr>
                <w:b/>
                <w:color w:val="000000" w:themeColor="text1"/>
                <w:sz w:val="28"/>
              </w:rPr>
            </w:pPr>
          </w:p>
          <w:p w14:paraId="46731F53" w14:textId="77777777" w:rsidR="006820ED" w:rsidRPr="000445E1" w:rsidRDefault="006820ED" w:rsidP="00EC0FD3">
            <w:pPr>
              <w:pStyle w:val="Listparagraf"/>
              <w:numPr>
                <w:ilvl w:val="1"/>
                <w:numId w:val="9"/>
              </w:numPr>
              <w:rPr>
                <w:b/>
                <w:color w:val="000000" w:themeColor="text1"/>
                <w:sz w:val="28"/>
              </w:rPr>
            </w:pPr>
            <w:r w:rsidRPr="000445E1">
              <w:rPr>
                <w:b/>
                <w:color w:val="000000" w:themeColor="text1"/>
                <w:sz w:val="28"/>
              </w:rPr>
              <w:t>Implicarea activă a  elevilor în activități realizate în parteneriat cu parteneri europeni și comunitatea locală</w:t>
            </w:r>
          </w:p>
          <w:p w14:paraId="49859AEE" w14:textId="77777777" w:rsidR="006820ED" w:rsidRPr="000445E1" w:rsidRDefault="006820ED" w:rsidP="00A02FC6">
            <w:pPr>
              <w:jc w:val="center"/>
              <w:rPr>
                <w:color w:val="000000" w:themeColor="text1"/>
              </w:rPr>
            </w:pPr>
          </w:p>
        </w:tc>
      </w:tr>
      <w:tr w:rsidR="006820ED" w:rsidRPr="000445E1" w14:paraId="6110452B" w14:textId="77777777" w:rsidTr="008F7E6F">
        <w:tc>
          <w:tcPr>
            <w:tcW w:w="3119" w:type="dxa"/>
            <w:vAlign w:val="center"/>
          </w:tcPr>
          <w:p w14:paraId="6F72B5F7" w14:textId="77777777" w:rsidR="006820ED" w:rsidRPr="000445E1" w:rsidRDefault="006820ED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ACTIVITATI</w:t>
            </w:r>
          </w:p>
        </w:tc>
        <w:tc>
          <w:tcPr>
            <w:tcW w:w="3177" w:type="dxa"/>
            <w:vAlign w:val="center"/>
          </w:tcPr>
          <w:p w14:paraId="1EBBB247" w14:textId="77777777" w:rsidR="006820ED" w:rsidRPr="000445E1" w:rsidRDefault="006820ED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INSTRUMENTE/RESURSE</w:t>
            </w:r>
          </w:p>
        </w:tc>
        <w:tc>
          <w:tcPr>
            <w:tcW w:w="2450" w:type="dxa"/>
            <w:vAlign w:val="center"/>
          </w:tcPr>
          <w:p w14:paraId="21B316DA" w14:textId="77777777" w:rsidR="006820ED" w:rsidRPr="000445E1" w:rsidRDefault="006820ED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RESPONSABILI</w:t>
            </w:r>
          </w:p>
        </w:tc>
        <w:tc>
          <w:tcPr>
            <w:tcW w:w="1864" w:type="dxa"/>
            <w:vAlign w:val="center"/>
          </w:tcPr>
          <w:p w14:paraId="6E80607D" w14:textId="77777777" w:rsidR="006820ED" w:rsidRPr="000445E1" w:rsidRDefault="006820ED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TERMEN</w:t>
            </w:r>
          </w:p>
        </w:tc>
        <w:tc>
          <w:tcPr>
            <w:tcW w:w="2148" w:type="dxa"/>
            <w:vAlign w:val="center"/>
          </w:tcPr>
          <w:p w14:paraId="4E029D8F" w14:textId="77777777" w:rsidR="006820ED" w:rsidRPr="000445E1" w:rsidRDefault="006820ED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MODALITĂȚI DE EVALUARE</w:t>
            </w:r>
          </w:p>
        </w:tc>
        <w:tc>
          <w:tcPr>
            <w:tcW w:w="2551" w:type="dxa"/>
            <w:vAlign w:val="center"/>
          </w:tcPr>
          <w:p w14:paraId="5563646B" w14:textId="77777777" w:rsidR="006820ED" w:rsidRPr="000445E1" w:rsidRDefault="006820ED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INDICATORI DE REALIZARE</w:t>
            </w:r>
          </w:p>
        </w:tc>
      </w:tr>
      <w:tr w:rsidR="006820ED" w:rsidRPr="000445E1" w14:paraId="6C6AAACA" w14:textId="77777777" w:rsidTr="007911AC">
        <w:tc>
          <w:tcPr>
            <w:tcW w:w="3119" w:type="dxa"/>
          </w:tcPr>
          <w:p w14:paraId="483A7CD4" w14:textId="77777777" w:rsidR="006820ED" w:rsidRPr="000445E1" w:rsidRDefault="006820ED" w:rsidP="00F9723B">
            <w:pPr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 xml:space="preserve">Monitorizarea </w:t>
            </w:r>
            <w:r w:rsidR="00F9723B">
              <w:rPr>
                <w:color w:val="000000" w:themeColor="text1"/>
              </w:rPr>
              <w:t>activităților de mobilitate din cadrul proiectului Erasmus+</w:t>
            </w:r>
          </w:p>
        </w:tc>
        <w:tc>
          <w:tcPr>
            <w:tcW w:w="3177" w:type="dxa"/>
            <w:vAlign w:val="center"/>
          </w:tcPr>
          <w:p w14:paraId="06D3B4AD" w14:textId="77777777" w:rsidR="006820ED" w:rsidRPr="000445E1" w:rsidRDefault="006820ED" w:rsidP="00F9723B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dosarele proiectelor Erasmus</w:t>
            </w:r>
          </w:p>
        </w:tc>
        <w:tc>
          <w:tcPr>
            <w:tcW w:w="2450" w:type="dxa"/>
            <w:vAlign w:val="center"/>
          </w:tcPr>
          <w:p w14:paraId="02C6F44B" w14:textId="77777777" w:rsidR="006820ED" w:rsidRPr="000445E1" w:rsidRDefault="006820ED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</w:p>
        </w:tc>
        <w:tc>
          <w:tcPr>
            <w:tcW w:w="1864" w:type="dxa"/>
            <w:vAlign w:val="center"/>
          </w:tcPr>
          <w:p w14:paraId="25969180" w14:textId="77777777" w:rsidR="006820ED" w:rsidRPr="000445E1" w:rsidRDefault="006820ED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semestrial</w:t>
            </w:r>
          </w:p>
        </w:tc>
        <w:tc>
          <w:tcPr>
            <w:tcW w:w="2148" w:type="dxa"/>
            <w:vAlign w:val="center"/>
          </w:tcPr>
          <w:p w14:paraId="1C58B472" w14:textId="77777777" w:rsidR="006820ED" w:rsidRPr="000445E1" w:rsidRDefault="00F9723B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portofoliu proiectului Erasmus+</w:t>
            </w:r>
          </w:p>
        </w:tc>
        <w:tc>
          <w:tcPr>
            <w:tcW w:w="2551" w:type="dxa"/>
            <w:vAlign w:val="center"/>
          </w:tcPr>
          <w:p w14:paraId="120F34D6" w14:textId="77777777" w:rsidR="006820ED" w:rsidRPr="000445E1" w:rsidRDefault="00F9723B" w:rsidP="00A02F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100% activități planificate</w:t>
            </w:r>
          </w:p>
        </w:tc>
      </w:tr>
      <w:tr w:rsidR="00F9723B" w:rsidRPr="000445E1" w14:paraId="33120A8E" w14:textId="77777777" w:rsidTr="007911AC">
        <w:tc>
          <w:tcPr>
            <w:tcW w:w="3119" w:type="dxa"/>
          </w:tcPr>
          <w:p w14:paraId="5326F84D" w14:textId="0CE88D7C" w:rsidR="00F9723B" w:rsidRPr="00556D01" w:rsidRDefault="00F9723B" w:rsidP="008F7E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Monitorizarea activităților  </w:t>
            </w:r>
            <w:r w:rsidRPr="000445E1">
              <w:rPr>
                <w:color w:val="000000" w:themeColor="text1"/>
              </w:rPr>
              <w:t>din săptămân</w:t>
            </w:r>
            <w:r w:rsidR="00556D01">
              <w:rPr>
                <w:color w:val="000000" w:themeColor="text1"/>
              </w:rPr>
              <w:t>ile</w:t>
            </w:r>
            <w:r w:rsidRPr="000445E1">
              <w:rPr>
                <w:color w:val="000000" w:themeColor="text1"/>
              </w:rPr>
              <w:t xml:space="preserve"> </w:t>
            </w:r>
            <w:r w:rsidRPr="000445E1">
              <w:rPr>
                <w:color w:val="000000" w:themeColor="text1"/>
                <w:lang w:val="en-US"/>
              </w:rPr>
              <w:t>“</w:t>
            </w:r>
            <w:r w:rsidRPr="000445E1">
              <w:rPr>
                <w:color w:val="000000" w:themeColor="text1"/>
              </w:rPr>
              <w:t>Școala Altfel</w:t>
            </w:r>
            <w:r w:rsidRPr="000445E1">
              <w:rPr>
                <w:color w:val="000000" w:themeColor="text1"/>
                <w:lang w:val="en-US"/>
              </w:rPr>
              <w:t>”</w:t>
            </w:r>
            <w:r w:rsidR="00556D01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556D01">
              <w:rPr>
                <w:color w:val="000000" w:themeColor="text1"/>
                <w:lang w:val="en-US"/>
              </w:rPr>
              <w:t>și</w:t>
            </w:r>
            <w:proofErr w:type="spellEnd"/>
            <w:r w:rsidR="00556D01">
              <w:rPr>
                <w:color w:val="000000" w:themeColor="text1"/>
                <w:lang w:val="en-US"/>
              </w:rPr>
              <w:t xml:space="preserve"> “</w:t>
            </w:r>
            <w:proofErr w:type="spellStart"/>
            <w:r w:rsidR="00556D01">
              <w:rPr>
                <w:color w:val="000000" w:themeColor="text1"/>
                <w:lang w:val="en-US"/>
              </w:rPr>
              <w:t>Scoala</w:t>
            </w:r>
            <w:proofErr w:type="spellEnd"/>
            <w:r w:rsidR="00556D01">
              <w:rPr>
                <w:color w:val="000000" w:themeColor="text1"/>
                <w:lang w:val="en-US"/>
              </w:rPr>
              <w:t xml:space="preserve"> Verde”</w:t>
            </w:r>
          </w:p>
        </w:tc>
        <w:tc>
          <w:tcPr>
            <w:tcW w:w="3177" w:type="dxa"/>
            <w:vAlign w:val="center"/>
          </w:tcPr>
          <w:p w14:paraId="191071A0" w14:textId="77777777" w:rsidR="00F9723B" w:rsidRPr="000445E1" w:rsidRDefault="00F9723B" w:rsidP="00EC0F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fișe de activități</w:t>
            </w:r>
          </w:p>
        </w:tc>
        <w:tc>
          <w:tcPr>
            <w:tcW w:w="2450" w:type="dxa"/>
            <w:vAlign w:val="center"/>
          </w:tcPr>
          <w:p w14:paraId="26E3BDD3" w14:textId="77777777" w:rsidR="00F9723B" w:rsidRPr="000445E1" w:rsidRDefault="00F9723B" w:rsidP="00F9723B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responsabil comisie activități extracurriculare</w:t>
            </w:r>
          </w:p>
          <w:p w14:paraId="09F6120F" w14:textId="77777777" w:rsidR="00F9723B" w:rsidRPr="000445E1" w:rsidRDefault="00F9723B" w:rsidP="00F972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</w:t>
            </w:r>
            <w:r w:rsidRPr="000445E1">
              <w:rPr>
                <w:color w:val="000000" w:themeColor="text1"/>
              </w:rPr>
              <w:t>esponsabil CEAC</w:t>
            </w:r>
          </w:p>
        </w:tc>
        <w:tc>
          <w:tcPr>
            <w:tcW w:w="1864" w:type="dxa"/>
            <w:vAlign w:val="center"/>
          </w:tcPr>
          <w:p w14:paraId="401F8B16" w14:textId="653DA3F9" w:rsidR="00F9723B" w:rsidRPr="000445E1" w:rsidRDefault="00F9723B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aprilie 202</w:t>
            </w:r>
            <w:r w:rsidR="00D60BA4">
              <w:rPr>
                <w:color w:val="000000" w:themeColor="text1"/>
              </w:rPr>
              <w:t>3</w:t>
            </w:r>
          </w:p>
        </w:tc>
        <w:tc>
          <w:tcPr>
            <w:tcW w:w="2148" w:type="dxa"/>
            <w:vAlign w:val="center"/>
          </w:tcPr>
          <w:p w14:paraId="1527A954" w14:textId="77777777" w:rsidR="00F9723B" w:rsidRPr="000445E1" w:rsidRDefault="00F9723B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chestionar de satisfacție beneficiar</w:t>
            </w:r>
          </w:p>
        </w:tc>
        <w:tc>
          <w:tcPr>
            <w:tcW w:w="2551" w:type="dxa"/>
            <w:vAlign w:val="center"/>
          </w:tcPr>
          <w:p w14:paraId="2D97C94B" w14:textId="77777777" w:rsidR="00F9723B" w:rsidRPr="000445E1" w:rsidRDefault="00F9723B" w:rsidP="00A02FC6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peste 80% dintre elevi chestionați satisfăcuți</w:t>
            </w:r>
          </w:p>
        </w:tc>
      </w:tr>
      <w:tr w:rsidR="006820ED" w:rsidRPr="000445E1" w14:paraId="31757DEF" w14:textId="77777777" w:rsidTr="007911AC">
        <w:tc>
          <w:tcPr>
            <w:tcW w:w="3119" w:type="dxa"/>
          </w:tcPr>
          <w:p w14:paraId="562BA7ED" w14:textId="77777777" w:rsidR="006820ED" w:rsidRPr="000445E1" w:rsidRDefault="006820ED" w:rsidP="008F7E6F">
            <w:pPr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Evaluarea rezultatelor la activităţile extracurriculare</w:t>
            </w:r>
          </w:p>
        </w:tc>
        <w:tc>
          <w:tcPr>
            <w:tcW w:w="3177" w:type="dxa"/>
            <w:vAlign w:val="center"/>
          </w:tcPr>
          <w:p w14:paraId="63D60DBB" w14:textId="77777777" w:rsidR="006820ED" w:rsidRPr="000445E1" w:rsidRDefault="006820ED" w:rsidP="009D2923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fișe de activități</w:t>
            </w:r>
          </w:p>
          <w:p w14:paraId="25D9A896" w14:textId="77777777" w:rsidR="006820ED" w:rsidRPr="000445E1" w:rsidRDefault="006820ED" w:rsidP="009D2923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grafic de activități</w:t>
            </w:r>
          </w:p>
        </w:tc>
        <w:tc>
          <w:tcPr>
            <w:tcW w:w="2450" w:type="dxa"/>
            <w:vAlign w:val="center"/>
          </w:tcPr>
          <w:p w14:paraId="2A253A51" w14:textId="77777777" w:rsidR="006820ED" w:rsidRPr="000445E1" w:rsidRDefault="006820ED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responsabil comisie activități extracurriculare</w:t>
            </w:r>
          </w:p>
          <w:p w14:paraId="713AF543" w14:textId="77777777" w:rsidR="006820ED" w:rsidRPr="000445E1" w:rsidRDefault="006820ED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Responsabil CEAC</w:t>
            </w:r>
          </w:p>
        </w:tc>
        <w:tc>
          <w:tcPr>
            <w:tcW w:w="1864" w:type="dxa"/>
            <w:vAlign w:val="center"/>
          </w:tcPr>
          <w:p w14:paraId="7DE0023F" w14:textId="77777777" w:rsidR="006820ED" w:rsidRPr="000445E1" w:rsidRDefault="006820ED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semestrial</w:t>
            </w:r>
          </w:p>
        </w:tc>
        <w:tc>
          <w:tcPr>
            <w:tcW w:w="2148" w:type="dxa"/>
            <w:vAlign w:val="center"/>
          </w:tcPr>
          <w:p w14:paraId="15C33548" w14:textId="77777777" w:rsidR="006820ED" w:rsidRPr="000445E1" w:rsidRDefault="006820ED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chestionar de satisfacție beneficiar</w:t>
            </w:r>
          </w:p>
        </w:tc>
        <w:tc>
          <w:tcPr>
            <w:tcW w:w="2551" w:type="dxa"/>
            <w:vAlign w:val="center"/>
          </w:tcPr>
          <w:p w14:paraId="7CDFD183" w14:textId="77777777" w:rsidR="006820ED" w:rsidRPr="000445E1" w:rsidRDefault="006820ED" w:rsidP="00EC0FD3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peste 80% dintre elevi chestionați satisfăcuți</w:t>
            </w:r>
          </w:p>
        </w:tc>
      </w:tr>
      <w:tr w:rsidR="006820ED" w:rsidRPr="000445E1" w14:paraId="15880DAC" w14:textId="77777777" w:rsidTr="007911AC">
        <w:tc>
          <w:tcPr>
            <w:tcW w:w="3119" w:type="dxa"/>
          </w:tcPr>
          <w:p w14:paraId="036D10AC" w14:textId="77777777" w:rsidR="006820ED" w:rsidRPr="000445E1" w:rsidRDefault="006820ED" w:rsidP="003F0D1C">
            <w:pPr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Monitorizarea realizării unor activități în parteneriat cu autoritățile comunității locale</w:t>
            </w:r>
          </w:p>
        </w:tc>
        <w:tc>
          <w:tcPr>
            <w:tcW w:w="3177" w:type="dxa"/>
            <w:vAlign w:val="center"/>
          </w:tcPr>
          <w:p w14:paraId="0A25379B" w14:textId="77777777" w:rsidR="006820ED" w:rsidRPr="000445E1" w:rsidRDefault="006820ED" w:rsidP="009D2923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parteneriate</w:t>
            </w:r>
          </w:p>
        </w:tc>
        <w:tc>
          <w:tcPr>
            <w:tcW w:w="2450" w:type="dxa"/>
            <w:vAlign w:val="center"/>
          </w:tcPr>
          <w:p w14:paraId="50D2F3B9" w14:textId="77777777" w:rsidR="006820ED" w:rsidRPr="000445E1" w:rsidRDefault="006820ED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responsabil comisie activități extracurriculare</w:t>
            </w:r>
          </w:p>
        </w:tc>
        <w:tc>
          <w:tcPr>
            <w:tcW w:w="1864" w:type="dxa"/>
            <w:vAlign w:val="center"/>
          </w:tcPr>
          <w:p w14:paraId="47DCE5CF" w14:textId="77777777" w:rsidR="006820ED" w:rsidRPr="000445E1" w:rsidRDefault="006820ED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permanent</w:t>
            </w:r>
          </w:p>
        </w:tc>
        <w:tc>
          <w:tcPr>
            <w:tcW w:w="2148" w:type="dxa"/>
            <w:vAlign w:val="center"/>
          </w:tcPr>
          <w:p w14:paraId="00691BBB" w14:textId="77777777" w:rsidR="006820ED" w:rsidRPr="000445E1" w:rsidRDefault="006820ED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minim 5 parteneriate</w:t>
            </w:r>
          </w:p>
        </w:tc>
        <w:tc>
          <w:tcPr>
            <w:tcW w:w="2551" w:type="dxa"/>
            <w:vAlign w:val="center"/>
          </w:tcPr>
          <w:p w14:paraId="5B598D21" w14:textId="77777777" w:rsidR="006820ED" w:rsidRPr="000445E1" w:rsidRDefault="006820ED" w:rsidP="00A02FC6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100%</w:t>
            </w:r>
          </w:p>
        </w:tc>
      </w:tr>
    </w:tbl>
    <w:p w14:paraId="1F8149D1" w14:textId="77777777" w:rsidR="0049229D" w:rsidRPr="000445E1" w:rsidRDefault="0049229D">
      <w:pPr>
        <w:spacing w:after="200" w:line="276" w:lineRule="auto"/>
        <w:rPr>
          <w:b/>
          <w:color w:val="000000" w:themeColor="text1"/>
        </w:rPr>
        <w:sectPr w:rsidR="0049229D" w:rsidRPr="000445E1" w:rsidSect="00E20EEA">
          <w:pgSz w:w="16838" w:h="11906" w:orient="landscape"/>
          <w:pgMar w:top="1440" w:right="425" w:bottom="992" w:left="1440" w:header="709" w:footer="181" w:gutter="0"/>
          <w:cols w:space="708"/>
          <w:docGrid w:linePitch="360"/>
        </w:sectPr>
      </w:pPr>
    </w:p>
    <w:p w14:paraId="3DF99198" w14:textId="77777777" w:rsidR="00F9723B" w:rsidRDefault="00F9723B" w:rsidP="00F9723B">
      <w:pPr>
        <w:pStyle w:val="Listparagraf"/>
        <w:numPr>
          <w:ilvl w:val="0"/>
          <w:numId w:val="21"/>
        </w:numPr>
        <w:spacing w:after="200" w:line="276" w:lineRule="auto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>Asigurarea condițiilor de dezvoltare personală și profesională pentru personalul unității școlare și pentru elevi</w:t>
      </w:r>
    </w:p>
    <w:tbl>
      <w:tblPr>
        <w:tblStyle w:val="GrilTabel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3177"/>
        <w:gridCol w:w="2450"/>
        <w:gridCol w:w="1864"/>
        <w:gridCol w:w="2148"/>
        <w:gridCol w:w="2551"/>
      </w:tblGrid>
      <w:tr w:rsidR="000445E1" w:rsidRPr="000445E1" w14:paraId="446E8136" w14:textId="77777777" w:rsidTr="000C5D66">
        <w:tc>
          <w:tcPr>
            <w:tcW w:w="15309" w:type="dxa"/>
            <w:gridSpan w:val="6"/>
            <w:vAlign w:val="center"/>
          </w:tcPr>
          <w:p w14:paraId="2A5356AD" w14:textId="77777777" w:rsidR="000C5D66" w:rsidRPr="000445E1" w:rsidRDefault="000C5D66" w:rsidP="000C5D66">
            <w:pPr>
              <w:pStyle w:val="Listparagraf"/>
              <w:ind w:left="1140"/>
              <w:rPr>
                <w:b/>
                <w:color w:val="000000" w:themeColor="text1"/>
                <w:sz w:val="28"/>
              </w:rPr>
            </w:pPr>
          </w:p>
          <w:p w14:paraId="5A30F83F" w14:textId="77777777" w:rsidR="000D761E" w:rsidRPr="000E550F" w:rsidRDefault="00AC47D5" w:rsidP="000E550F">
            <w:pPr>
              <w:pStyle w:val="Listparagraf"/>
              <w:numPr>
                <w:ilvl w:val="1"/>
                <w:numId w:val="21"/>
              </w:numPr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 xml:space="preserve">. </w:t>
            </w:r>
            <w:r w:rsidR="000D761E" w:rsidRPr="000E550F">
              <w:rPr>
                <w:b/>
                <w:color w:val="000000" w:themeColor="text1"/>
                <w:sz w:val="28"/>
              </w:rPr>
              <w:t xml:space="preserve">Perfecționarea continuă a  personalului </w:t>
            </w:r>
            <w:r w:rsidR="000E550F">
              <w:rPr>
                <w:b/>
                <w:color w:val="000000" w:themeColor="text1"/>
                <w:sz w:val="28"/>
              </w:rPr>
              <w:t>unității</w:t>
            </w:r>
            <w:r w:rsidR="000D761E" w:rsidRPr="000E550F">
              <w:rPr>
                <w:b/>
                <w:color w:val="000000" w:themeColor="text1"/>
                <w:sz w:val="28"/>
              </w:rPr>
              <w:t xml:space="preserve"> prin par</w:t>
            </w:r>
            <w:r w:rsidR="000E550F">
              <w:rPr>
                <w:b/>
                <w:color w:val="000000" w:themeColor="text1"/>
                <w:sz w:val="28"/>
              </w:rPr>
              <w:t>ticiparea la cursuri de formare, sesiuni și comunicări științifice</w:t>
            </w:r>
          </w:p>
          <w:p w14:paraId="23B07B14" w14:textId="77777777" w:rsidR="000D761E" w:rsidRPr="000445E1" w:rsidRDefault="000D761E" w:rsidP="000C5D66">
            <w:pPr>
              <w:pStyle w:val="Listparagraf"/>
              <w:ind w:left="1140"/>
              <w:rPr>
                <w:b/>
                <w:color w:val="000000" w:themeColor="text1"/>
              </w:rPr>
            </w:pPr>
          </w:p>
        </w:tc>
      </w:tr>
      <w:tr w:rsidR="000445E1" w:rsidRPr="000445E1" w14:paraId="79DF87B1" w14:textId="77777777" w:rsidTr="008F7E6F">
        <w:tc>
          <w:tcPr>
            <w:tcW w:w="3119" w:type="dxa"/>
            <w:vAlign w:val="center"/>
          </w:tcPr>
          <w:p w14:paraId="5E5FD160" w14:textId="77777777" w:rsidR="000D761E" w:rsidRPr="000445E1" w:rsidRDefault="000D761E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ACTIVITATI</w:t>
            </w:r>
          </w:p>
        </w:tc>
        <w:tc>
          <w:tcPr>
            <w:tcW w:w="3177" w:type="dxa"/>
            <w:vAlign w:val="center"/>
          </w:tcPr>
          <w:p w14:paraId="1CF04B22" w14:textId="77777777" w:rsidR="000D761E" w:rsidRPr="000445E1" w:rsidRDefault="000D761E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INSTRUMENTE/RESURSE</w:t>
            </w:r>
          </w:p>
        </w:tc>
        <w:tc>
          <w:tcPr>
            <w:tcW w:w="2450" w:type="dxa"/>
            <w:vAlign w:val="center"/>
          </w:tcPr>
          <w:p w14:paraId="497F2979" w14:textId="77777777" w:rsidR="000D761E" w:rsidRPr="000445E1" w:rsidRDefault="000D761E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RESPONSABILI</w:t>
            </w:r>
          </w:p>
        </w:tc>
        <w:tc>
          <w:tcPr>
            <w:tcW w:w="1864" w:type="dxa"/>
            <w:vAlign w:val="center"/>
          </w:tcPr>
          <w:p w14:paraId="2E66E3CB" w14:textId="77777777" w:rsidR="000D761E" w:rsidRPr="000445E1" w:rsidRDefault="000D761E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TERMEN</w:t>
            </w:r>
          </w:p>
        </w:tc>
        <w:tc>
          <w:tcPr>
            <w:tcW w:w="2148" w:type="dxa"/>
            <w:vAlign w:val="center"/>
          </w:tcPr>
          <w:p w14:paraId="3C3DBE9C" w14:textId="77777777" w:rsidR="000D761E" w:rsidRPr="000445E1" w:rsidRDefault="000D761E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MODALITĂȚI DE EVALUARE</w:t>
            </w:r>
          </w:p>
        </w:tc>
        <w:tc>
          <w:tcPr>
            <w:tcW w:w="2551" w:type="dxa"/>
            <w:vAlign w:val="center"/>
          </w:tcPr>
          <w:p w14:paraId="27C634AD" w14:textId="77777777" w:rsidR="000D761E" w:rsidRPr="000445E1" w:rsidRDefault="000D761E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INDICATORI DE REALIZARE</w:t>
            </w:r>
          </w:p>
        </w:tc>
      </w:tr>
      <w:tr w:rsidR="000445E1" w:rsidRPr="000445E1" w14:paraId="7C8729AD" w14:textId="77777777" w:rsidTr="008F7E6F">
        <w:tc>
          <w:tcPr>
            <w:tcW w:w="3119" w:type="dxa"/>
          </w:tcPr>
          <w:p w14:paraId="0F659002" w14:textId="77777777" w:rsidR="000D761E" w:rsidRPr="000445E1" w:rsidRDefault="000E550F" w:rsidP="000E550F">
            <w:pPr>
              <w:rPr>
                <w:color w:val="000000" w:themeColor="text1"/>
              </w:rPr>
            </w:pPr>
            <w:r>
              <w:t>Participarea personalului nedidactic și didactic auxiliar la cursuri de formare profesională</w:t>
            </w:r>
          </w:p>
        </w:tc>
        <w:tc>
          <w:tcPr>
            <w:tcW w:w="3177" w:type="dxa"/>
            <w:vAlign w:val="center"/>
          </w:tcPr>
          <w:p w14:paraId="46525632" w14:textId="77777777" w:rsidR="000D761E" w:rsidRPr="000445E1" w:rsidRDefault="00CB5450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oferte de formare</w:t>
            </w:r>
          </w:p>
        </w:tc>
        <w:tc>
          <w:tcPr>
            <w:tcW w:w="2450" w:type="dxa"/>
            <w:vAlign w:val="center"/>
          </w:tcPr>
          <w:p w14:paraId="5FC1A237" w14:textId="77777777" w:rsidR="000D761E" w:rsidRPr="000445E1" w:rsidRDefault="000D761E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 xml:space="preserve">responsabil </w:t>
            </w:r>
            <w:r w:rsidR="000E550F">
              <w:rPr>
                <w:color w:val="000000" w:themeColor="text1"/>
              </w:rPr>
              <w:t>patrimoniu</w:t>
            </w:r>
          </w:p>
          <w:p w14:paraId="227900F5" w14:textId="77777777" w:rsidR="000D761E" w:rsidRPr="000445E1" w:rsidRDefault="000D761E" w:rsidP="000D761E">
            <w:pPr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coordonator CEAC</w:t>
            </w:r>
          </w:p>
        </w:tc>
        <w:tc>
          <w:tcPr>
            <w:tcW w:w="1864" w:type="dxa"/>
            <w:vAlign w:val="center"/>
          </w:tcPr>
          <w:p w14:paraId="17267CD7" w14:textId="7CE30BAF" w:rsidR="000D761E" w:rsidRPr="000445E1" w:rsidRDefault="000E550F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octombrie 20</w:t>
            </w:r>
            <w:r w:rsidR="00556D01">
              <w:rPr>
                <w:color w:val="000000" w:themeColor="text1"/>
              </w:rPr>
              <w:t>22</w:t>
            </w:r>
          </w:p>
        </w:tc>
        <w:tc>
          <w:tcPr>
            <w:tcW w:w="2148" w:type="dxa"/>
            <w:vAlign w:val="center"/>
          </w:tcPr>
          <w:p w14:paraId="3A9002AC" w14:textId="77777777" w:rsidR="000D761E" w:rsidRPr="000445E1" w:rsidRDefault="00CB5450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chestionar</w:t>
            </w:r>
          </w:p>
        </w:tc>
        <w:tc>
          <w:tcPr>
            <w:tcW w:w="2551" w:type="dxa"/>
            <w:vAlign w:val="center"/>
          </w:tcPr>
          <w:p w14:paraId="41C34DA9" w14:textId="77777777" w:rsidR="000D761E" w:rsidRPr="000445E1" w:rsidRDefault="00CB5450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 xml:space="preserve">100% </w:t>
            </w:r>
          </w:p>
        </w:tc>
      </w:tr>
      <w:tr w:rsidR="000445E1" w:rsidRPr="000445E1" w14:paraId="36D9BB02" w14:textId="77777777" w:rsidTr="008F7E6F">
        <w:tc>
          <w:tcPr>
            <w:tcW w:w="3119" w:type="dxa"/>
          </w:tcPr>
          <w:p w14:paraId="6856D785" w14:textId="77777777" w:rsidR="000D761E" w:rsidRPr="000445E1" w:rsidRDefault="000D761E" w:rsidP="000D761E">
            <w:pPr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Monitorizarea participării cadrelor didactice la cursuri de formare</w:t>
            </w:r>
          </w:p>
        </w:tc>
        <w:tc>
          <w:tcPr>
            <w:tcW w:w="3177" w:type="dxa"/>
            <w:vAlign w:val="center"/>
          </w:tcPr>
          <w:p w14:paraId="6696E4F4" w14:textId="77777777" w:rsidR="000D761E" w:rsidRPr="000445E1" w:rsidRDefault="00CB5450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 xml:space="preserve">adeverințe </w:t>
            </w:r>
          </w:p>
        </w:tc>
        <w:tc>
          <w:tcPr>
            <w:tcW w:w="2450" w:type="dxa"/>
            <w:vAlign w:val="center"/>
          </w:tcPr>
          <w:p w14:paraId="45DA4419" w14:textId="77777777" w:rsidR="000D761E" w:rsidRPr="000445E1" w:rsidRDefault="000D761E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</w:p>
          <w:p w14:paraId="61735CA7" w14:textId="77777777" w:rsidR="00CB5450" w:rsidRPr="000445E1" w:rsidRDefault="00CB5450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compartiment secretariat</w:t>
            </w:r>
          </w:p>
        </w:tc>
        <w:tc>
          <w:tcPr>
            <w:tcW w:w="1864" w:type="dxa"/>
            <w:vAlign w:val="center"/>
          </w:tcPr>
          <w:p w14:paraId="21B67040" w14:textId="77777777" w:rsidR="000D761E" w:rsidRPr="000445E1" w:rsidRDefault="00CB5450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semestrial</w:t>
            </w:r>
          </w:p>
        </w:tc>
        <w:tc>
          <w:tcPr>
            <w:tcW w:w="2148" w:type="dxa"/>
            <w:vAlign w:val="center"/>
          </w:tcPr>
          <w:p w14:paraId="6EFD0B35" w14:textId="77777777" w:rsidR="000D761E" w:rsidRPr="000445E1" w:rsidRDefault="00CB5450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cereri înscriere cursuri</w:t>
            </w:r>
          </w:p>
        </w:tc>
        <w:tc>
          <w:tcPr>
            <w:tcW w:w="2551" w:type="dxa"/>
            <w:vAlign w:val="center"/>
          </w:tcPr>
          <w:p w14:paraId="7CA3E6C9" w14:textId="77777777" w:rsidR="000D761E" w:rsidRPr="000445E1" w:rsidRDefault="00CB5450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10</w:t>
            </w:r>
            <w:r w:rsidR="00D33D3F" w:rsidRPr="000445E1">
              <w:rPr>
                <w:color w:val="000000" w:themeColor="text1"/>
              </w:rPr>
              <w:t>% creș</w:t>
            </w:r>
            <w:r w:rsidRPr="000445E1">
              <w:rPr>
                <w:color w:val="000000" w:themeColor="text1"/>
              </w:rPr>
              <w:t>terea procentului de formare a beneficiarilor</w:t>
            </w:r>
          </w:p>
        </w:tc>
      </w:tr>
      <w:tr w:rsidR="000445E1" w:rsidRPr="000445E1" w14:paraId="04BEA500" w14:textId="77777777" w:rsidTr="008F7E6F">
        <w:tc>
          <w:tcPr>
            <w:tcW w:w="3119" w:type="dxa"/>
          </w:tcPr>
          <w:p w14:paraId="59E81DA8" w14:textId="77777777" w:rsidR="008D022A" w:rsidRPr="000445E1" w:rsidRDefault="00D21101" w:rsidP="008D022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Monitorizarea participării cadrelor didactice la sesiuni și comunicări științifice</w:t>
            </w:r>
          </w:p>
        </w:tc>
        <w:tc>
          <w:tcPr>
            <w:tcW w:w="3177" w:type="dxa"/>
            <w:vAlign w:val="center"/>
          </w:tcPr>
          <w:p w14:paraId="38C69F62" w14:textId="77777777" w:rsidR="008D022A" w:rsidRPr="000445E1" w:rsidRDefault="003E21F7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="00D21101">
              <w:rPr>
                <w:color w:val="000000" w:themeColor="text1"/>
              </w:rPr>
              <w:t>ateria</w:t>
            </w:r>
            <w:r>
              <w:rPr>
                <w:color w:val="000000" w:themeColor="text1"/>
              </w:rPr>
              <w:t xml:space="preserve">le </w:t>
            </w:r>
            <w:r w:rsidR="00D21101">
              <w:rPr>
                <w:color w:val="000000" w:themeColor="text1"/>
              </w:rPr>
              <w:t>științifice</w:t>
            </w:r>
          </w:p>
        </w:tc>
        <w:tc>
          <w:tcPr>
            <w:tcW w:w="2450" w:type="dxa"/>
            <w:vAlign w:val="center"/>
          </w:tcPr>
          <w:p w14:paraId="36DD34EA" w14:textId="77777777" w:rsidR="008D022A" w:rsidRPr="000445E1" w:rsidRDefault="008D022A" w:rsidP="008D022A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</w:p>
          <w:p w14:paraId="5F43C554" w14:textId="77777777" w:rsidR="008D022A" w:rsidRPr="000445E1" w:rsidRDefault="008D022A" w:rsidP="008D02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4" w:type="dxa"/>
            <w:vAlign w:val="center"/>
          </w:tcPr>
          <w:p w14:paraId="45F61CEE" w14:textId="58475B7A" w:rsidR="008D022A" w:rsidRPr="000445E1" w:rsidRDefault="00556D01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anual</w:t>
            </w:r>
          </w:p>
        </w:tc>
        <w:tc>
          <w:tcPr>
            <w:tcW w:w="2148" w:type="dxa"/>
            <w:vAlign w:val="center"/>
          </w:tcPr>
          <w:p w14:paraId="0DC0A224" w14:textId="77777777" w:rsidR="008D022A" w:rsidRPr="000445E1" w:rsidRDefault="00D21101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cărți, reviste</w:t>
            </w:r>
          </w:p>
        </w:tc>
        <w:tc>
          <w:tcPr>
            <w:tcW w:w="2551" w:type="dxa"/>
            <w:vAlign w:val="center"/>
          </w:tcPr>
          <w:p w14:paraId="32190417" w14:textId="77777777" w:rsidR="008D022A" w:rsidRPr="000445E1" w:rsidRDefault="00D74AA4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minim 5 cadre didactice participante</w:t>
            </w:r>
          </w:p>
        </w:tc>
      </w:tr>
      <w:tr w:rsidR="00D21101" w:rsidRPr="000445E1" w14:paraId="46AB2C6C" w14:textId="77777777" w:rsidTr="008F7E6F">
        <w:tc>
          <w:tcPr>
            <w:tcW w:w="3119" w:type="dxa"/>
          </w:tcPr>
          <w:p w14:paraId="20CC9EC9" w14:textId="77777777" w:rsidR="00D21101" w:rsidRDefault="00D21101" w:rsidP="00D21101">
            <w:pPr>
              <w:rPr>
                <w:color w:val="000000" w:themeColor="text1"/>
              </w:rPr>
            </w:pPr>
            <w:r>
              <w:t>Stimularea formării de mentori si realizarea activităților de mentorat în școala.</w:t>
            </w:r>
          </w:p>
        </w:tc>
        <w:tc>
          <w:tcPr>
            <w:tcW w:w="3177" w:type="dxa"/>
            <w:vAlign w:val="center"/>
          </w:tcPr>
          <w:p w14:paraId="64F437D2" w14:textId="77777777" w:rsidR="00D21101" w:rsidRDefault="003E21F7" w:rsidP="003E21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materiale curs</w:t>
            </w:r>
          </w:p>
        </w:tc>
        <w:tc>
          <w:tcPr>
            <w:tcW w:w="2450" w:type="dxa"/>
            <w:vAlign w:val="center"/>
          </w:tcPr>
          <w:p w14:paraId="080E52FA" w14:textId="77777777" w:rsidR="00D21101" w:rsidRPr="000445E1" w:rsidRDefault="00D21101" w:rsidP="00D21101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coordonator CEAC</w:t>
            </w:r>
            <w:r>
              <w:rPr>
                <w:color w:val="000000" w:themeColor="text1"/>
              </w:rPr>
              <w:t xml:space="preserve"> director adj</w:t>
            </w:r>
          </w:p>
        </w:tc>
        <w:tc>
          <w:tcPr>
            <w:tcW w:w="1864" w:type="dxa"/>
            <w:vAlign w:val="center"/>
          </w:tcPr>
          <w:p w14:paraId="2891F293" w14:textId="77777777" w:rsidR="00D21101" w:rsidRDefault="00D21101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anual</w:t>
            </w:r>
          </w:p>
        </w:tc>
        <w:tc>
          <w:tcPr>
            <w:tcW w:w="2148" w:type="dxa"/>
            <w:vAlign w:val="center"/>
          </w:tcPr>
          <w:p w14:paraId="0213BC43" w14:textId="77777777" w:rsidR="00D21101" w:rsidRDefault="00D21101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atestate, procese verbale</w:t>
            </w:r>
          </w:p>
        </w:tc>
        <w:tc>
          <w:tcPr>
            <w:tcW w:w="2551" w:type="dxa"/>
            <w:vAlign w:val="center"/>
          </w:tcPr>
          <w:p w14:paraId="4A29F50F" w14:textId="77777777" w:rsidR="00D21101" w:rsidRPr="000445E1" w:rsidRDefault="00D21101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minim 2 activități de mentorat</w:t>
            </w:r>
          </w:p>
        </w:tc>
      </w:tr>
      <w:tr w:rsidR="000445E1" w:rsidRPr="000445E1" w14:paraId="63A15C8C" w14:textId="77777777" w:rsidTr="008F7E6F">
        <w:tc>
          <w:tcPr>
            <w:tcW w:w="15309" w:type="dxa"/>
            <w:gridSpan w:val="6"/>
            <w:vAlign w:val="center"/>
          </w:tcPr>
          <w:p w14:paraId="2FD41243" w14:textId="77777777" w:rsidR="00CB5450" w:rsidRPr="007C1295" w:rsidRDefault="00AC47D5" w:rsidP="007C1295">
            <w:pPr>
              <w:pStyle w:val="Listparagraf"/>
              <w:numPr>
                <w:ilvl w:val="1"/>
                <w:numId w:val="24"/>
              </w:numPr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Stimularea participării elevilor la activități de dezvoltare personală</w:t>
            </w:r>
          </w:p>
          <w:p w14:paraId="75CD64CF" w14:textId="77777777" w:rsidR="000D761E" w:rsidRPr="000445E1" w:rsidRDefault="000D761E" w:rsidP="008F7E6F">
            <w:pPr>
              <w:rPr>
                <w:b/>
                <w:color w:val="000000" w:themeColor="text1"/>
              </w:rPr>
            </w:pPr>
          </w:p>
        </w:tc>
      </w:tr>
      <w:tr w:rsidR="000445E1" w:rsidRPr="000445E1" w14:paraId="5236BAFB" w14:textId="77777777" w:rsidTr="008F7E6F">
        <w:tc>
          <w:tcPr>
            <w:tcW w:w="3119" w:type="dxa"/>
            <w:vAlign w:val="center"/>
          </w:tcPr>
          <w:p w14:paraId="406850BC" w14:textId="77777777" w:rsidR="000D761E" w:rsidRPr="000445E1" w:rsidRDefault="000D761E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ACTIVITATI</w:t>
            </w:r>
          </w:p>
        </w:tc>
        <w:tc>
          <w:tcPr>
            <w:tcW w:w="3177" w:type="dxa"/>
            <w:vAlign w:val="center"/>
          </w:tcPr>
          <w:p w14:paraId="7CEE0905" w14:textId="77777777" w:rsidR="000D761E" w:rsidRPr="000445E1" w:rsidRDefault="000D761E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INSTRUMENTE/RESURSE</w:t>
            </w:r>
          </w:p>
        </w:tc>
        <w:tc>
          <w:tcPr>
            <w:tcW w:w="2450" w:type="dxa"/>
            <w:vAlign w:val="center"/>
          </w:tcPr>
          <w:p w14:paraId="52DD0505" w14:textId="77777777" w:rsidR="000D761E" w:rsidRPr="000445E1" w:rsidRDefault="000D761E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RESPONSABILI</w:t>
            </w:r>
          </w:p>
        </w:tc>
        <w:tc>
          <w:tcPr>
            <w:tcW w:w="1864" w:type="dxa"/>
            <w:vAlign w:val="center"/>
          </w:tcPr>
          <w:p w14:paraId="04166291" w14:textId="77777777" w:rsidR="000D761E" w:rsidRPr="000445E1" w:rsidRDefault="000D761E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TERMEN</w:t>
            </w:r>
          </w:p>
        </w:tc>
        <w:tc>
          <w:tcPr>
            <w:tcW w:w="2148" w:type="dxa"/>
            <w:vAlign w:val="center"/>
          </w:tcPr>
          <w:p w14:paraId="69D00EAB" w14:textId="77777777" w:rsidR="000D761E" w:rsidRPr="000445E1" w:rsidRDefault="000D761E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MODALITĂȚI DE EVALUARE</w:t>
            </w:r>
          </w:p>
        </w:tc>
        <w:tc>
          <w:tcPr>
            <w:tcW w:w="2551" w:type="dxa"/>
            <w:vAlign w:val="center"/>
          </w:tcPr>
          <w:p w14:paraId="6DCFA696" w14:textId="77777777" w:rsidR="000D761E" w:rsidRPr="000445E1" w:rsidRDefault="000D761E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INDICATORI DE REALIZARE</w:t>
            </w:r>
          </w:p>
        </w:tc>
      </w:tr>
      <w:tr w:rsidR="000445E1" w:rsidRPr="000445E1" w14:paraId="3328F515" w14:textId="77777777" w:rsidTr="008F7E6F">
        <w:tc>
          <w:tcPr>
            <w:tcW w:w="3119" w:type="dxa"/>
          </w:tcPr>
          <w:p w14:paraId="18B01E01" w14:textId="77777777" w:rsidR="000D761E" w:rsidRPr="000445E1" w:rsidRDefault="00B91D7D" w:rsidP="00B91D7D">
            <w:pPr>
              <w:rPr>
                <w:color w:val="000000" w:themeColor="text1"/>
              </w:rPr>
            </w:pPr>
            <w:r>
              <w:t xml:space="preserve">Monitorizarea întocmirii planurilor de intervenție personalizate pentru elevii cu cerințe educaționale </w:t>
            </w:r>
            <w:r w:rsidR="00AC47D5">
              <w:t>.</w:t>
            </w:r>
          </w:p>
        </w:tc>
        <w:tc>
          <w:tcPr>
            <w:tcW w:w="3177" w:type="dxa"/>
            <w:vAlign w:val="center"/>
          </w:tcPr>
          <w:p w14:paraId="377BD8A4" w14:textId="77777777" w:rsidR="008D022A" w:rsidRPr="000445E1" w:rsidRDefault="00B91D7D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PIP</w:t>
            </w:r>
          </w:p>
        </w:tc>
        <w:tc>
          <w:tcPr>
            <w:tcW w:w="2450" w:type="dxa"/>
            <w:vAlign w:val="center"/>
          </w:tcPr>
          <w:p w14:paraId="2532E1F9" w14:textId="77777777" w:rsidR="000D761E" w:rsidRPr="000445E1" w:rsidRDefault="000D761E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responsabili comisii/ catedre</w:t>
            </w:r>
          </w:p>
        </w:tc>
        <w:tc>
          <w:tcPr>
            <w:tcW w:w="1864" w:type="dxa"/>
            <w:vAlign w:val="center"/>
          </w:tcPr>
          <w:p w14:paraId="2C13D17E" w14:textId="77777777" w:rsidR="000D761E" w:rsidRPr="000445E1" w:rsidRDefault="008D022A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permanent</w:t>
            </w:r>
          </w:p>
        </w:tc>
        <w:tc>
          <w:tcPr>
            <w:tcW w:w="2148" w:type="dxa"/>
            <w:vAlign w:val="center"/>
          </w:tcPr>
          <w:p w14:paraId="0F58A5EB" w14:textId="77777777" w:rsidR="000D761E" w:rsidRPr="000445E1" w:rsidRDefault="00B91D7D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aprobările CJRAE</w:t>
            </w:r>
          </w:p>
        </w:tc>
        <w:tc>
          <w:tcPr>
            <w:tcW w:w="2551" w:type="dxa"/>
            <w:vAlign w:val="center"/>
          </w:tcPr>
          <w:p w14:paraId="56E1E55D" w14:textId="77777777" w:rsidR="000D761E" w:rsidRPr="000445E1" w:rsidRDefault="00B91D7D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aplicate la peste 8</w:t>
            </w:r>
            <w:r w:rsidR="000D761E" w:rsidRPr="000445E1">
              <w:rPr>
                <w:color w:val="000000" w:themeColor="text1"/>
              </w:rPr>
              <w:t>0% dintre elevi</w:t>
            </w:r>
            <w:r>
              <w:rPr>
                <w:color w:val="000000" w:themeColor="text1"/>
              </w:rPr>
              <w:t>i cu CES</w:t>
            </w:r>
          </w:p>
        </w:tc>
      </w:tr>
      <w:tr w:rsidR="000445E1" w:rsidRPr="000445E1" w14:paraId="359AF507" w14:textId="77777777" w:rsidTr="008F7E6F">
        <w:tc>
          <w:tcPr>
            <w:tcW w:w="3119" w:type="dxa"/>
          </w:tcPr>
          <w:p w14:paraId="454EE75E" w14:textId="77777777" w:rsidR="000D761E" w:rsidRPr="000445E1" w:rsidRDefault="00B91D7D" w:rsidP="00B91D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Promovarea în rândul elevilor </w:t>
            </w:r>
            <w:r>
              <w:rPr>
                <w:color w:val="000000" w:themeColor="text1"/>
              </w:rPr>
              <w:lastRenderedPageBreak/>
              <w:t>a activităților de dezvoltare personale</w:t>
            </w:r>
          </w:p>
        </w:tc>
        <w:tc>
          <w:tcPr>
            <w:tcW w:w="3177" w:type="dxa"/>
            <w:vAlign w:val="center"/>
          </w:tcPr>
          <w:p w14:paraId="7F0ED896" w14:textId="77777777" w:rsidR="008D022A" w:rsidRPr="000445E1" w:rsidRDefault="00B91D7D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ofertă de activități</w:t>
            </w:r>
          </w:p>
        </w:tc>
        <w:tc>
          <w:tcPr>
            <w:tcW w:w="2450" w:type="dxa"/>
            <w:vAlign w:val="center"/>
          </w:tcPr>
          <w:p w14:paraId="7797F1B8" w14:textId="77777777" w:rsidR="000D761E" w:rsidRDefault="008D022A" w:rsidP="008D022A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</w:p>
          <w:p w14:paraId="1B210A2B" w14:textId="77777777" w:rsidR="00B91D7D" w:rsidRPr="000445E1" w:rsidRDefault="00B91D7D" w:rsidP="008D02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Consiliul elevilor</w:t>
            </w:r>
          </w:p>
        </w:tc>
        <w:tc>
          <w:tcPr>
            <w:tcW w:w="1864" w:type="dxa"/>
            <w:vAlign w:val="center"/>
          </w:tcPr>
          <w:p w14:paraId="5D8FE3DE" w14:textId="77777777" w:rsidR="000D761E" w:rsidRPr="000445E1" w:rsidRDefault="000D761E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lastRenderedPageBreak/>
              <w:t>permanent</w:t>
            </w:r>
          </w:p>
        </w:tc>
        <w:tc>
          <w:tcPr>
            <w:tcW w:w="2148" w:type="dxa"/>
            <w:vAlign w:val="center"/>
          </w:tcPr>
          <w:p w14:paraId="7425AA17" w14:textId="77777777" w:rsidR="000D761E" w:rsidRPr="000445E1" w:rsidRDefault="00B91D7D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Fișă de activitate</w:t>
            </w:r>
          </w:p>
        </w:tc>
        <w:tc>
          <w:tcPr>
            <w:tcW w:w="2551" w:type="dxa"/>
            <w:vAlign w:val="center"/>
          </w:tcPr>
          <w:p w14:paraId="63FB2A84" w14:textId="77777777" w:rsidR="000D761E" w:rsidRPr="000445E1" w:rsidRDefault="00B91D7D" w:rsidP="00B91D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Creșterea cu 20% a </w:t>
            </w:r>
            <w:r>
              <w:rPr>
                <w:color w:val="000000" w:themeColor="text1"/>
              </w:rPr>
              <w:lastRenderedPageBreak/>
              <w:t>numărului de elevi informați</w:t>
            </w:r>
          </w:p>
        </w:tc>
      </w:tr>
      <w:tr w:rsidR="000445E1" w:rsidRPr="000445E1" w14:paraId="5E788BE2" w14:textId="77777777" w:rsidTr="008F7E6F">
        <w:tc>
          <w:tcPr>
            <w:tcW w:w="3119" w:type="dxa"/>
          </w:tcPr>
          <w:p w14:paraId="14B6D6AD" w14:textId="77777777" w:rsidR="00A1726A" w:rsidRPr="000445E1" w:rsidRDefault="00A1726A" w:rsidP="00B91D7D">
            <w:pPr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lastRenderedPageBreak/>
              <w:t xml:space="preserve">Monitorizarea </w:t>
            </w:r>
            <w:r w:rsidR="00B91D7D">
              <w:rPr>
                <w:color w:val="000000" w:themeColor="text1"/>
              </w:rPr>
              <w:t>participării elevilor la activități de robotică, antreprenoriat</w:t>
            </w:r>
          </w:p>
        </w:tc>
        <w:tc>
          <w:tcPr>
            <w:tcW w:w="3177" w:type="dxa"/>
            <w:vAlign w:val="center"/>
          </w:tcPr>
          <w:p w14:paraId="4556691D" w14:textId="77777777" w:rsidR="00A1726A" w:rsidRPr="000445E1" w:rsidRDefault="00A1726A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oferte de promovare</w:t>
            </w:r>
          </w:p>
        </w:tc>
        <w:tc>
          <w:tcPr>
            <w:tcW w:w="2450" w:type="dxa"/>
            <w:vAlign w:val="center"/>
          </w:tcPr>
          <w:p w14:paraId="1F0B5534" w14:textId="77777777" w:rsidR="00A1726A" w:rsidRDefault="00A1726A" w:rsidP="008D022A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</w:p>
          <w:p w14:paraId="10D0734D" w14:textId="77777777" w:rsidR="00B91D7D" w:rsidRPr="000445E1" w:rsidRDefault="00B91D7D" w:rsidP="008D02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Consiliul elevilor</w:t>
            </w:r>
          </w:p>
        </w:tc>
        <w:tc>
          <w:tcPr>
            <w:tcW w:w="1864" w:type="dxa"/>
            <w:vAlign w:val="center"/>
          </w:tcPr>
          <w:p w14:paraId="27E4086C" w14:textId="77777777" w:rsidR="00A1726A" w:rsidRPr="000445E1" w:rsidRDefault="00A1726A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permanent</w:t>
            </w:r>
          </w:p>
        </w:tc>
        <w:tc>
          <w:tcPr>
            <w:tcW w:w="2148" w:type="dxa"/>
            <w:vAlign w:val="center"/>
          </w:tcPr>
          <w:p w14:paraId="7223DA98" w14:textId="77777777" w:rsidR="00A1726A" w:rsidRPr="000445E1" w:rsidRDefault="00A1726A" w:rsidP="008F7E6F">
            <w:pPr>
              <w:jc w:val="center"/>
              <w:rPr>
                <w:color w:val="000000" w:themeColor="text1"/>
              </w:rPr>
            </w:pPr>
          </w:p>
          <w:p w14:paraId="6485DE5F" w14:textId="77777777" w:rsidR="00A1726A" w:rsidRPr="000445E1" w:rsidRDefault="00B91D7D" w:rsidP="00B91D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chestionar </w:t>
            </w:r>
            <w:r w:rsidR="00A1726A" w:rsidRPr="000445E1">
              <w:rPr>
                <w:color w:val="000000" w:themeColor="text1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EB0C4BD" w14:textId="77777777" w:rsidR="00A1726A" w:rsidRPr="000445E1" w:rsidRDefault="00B91D7D" w:rsidP="00B91D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peste 7</w:t>
            </w:r>
            <w:r w:rsidR="00845EB2" w:rsidRPr="000445E1">
              <w:rPr>
                <w:color w:val="000000" w:themeColor="text1"/>
              </w:rPr>
              <w:t xml:space="preserve">0% </w:t>
            </w:r>
            <w:r>
              <w:rPr>
                <w:color w:val="000000" w:themeColor="text1"/>
              </w:rPr>
              <w:t xml:space="preserve">dintre persoanele participante </w:t>
            </w:r>
            <w:r w:rsidR="00845EB2" w:rsidRPr="000445E1">
              <w:rPr>
                <w:color w:val="000000" w:themeColor="text1"/>
              </w:rPr>
              <w:t>sunt satisfăcute</w:t>
            </w:r>
          </w:p>
        </w:tc>
      </w:tr>
      <w:tr w:rsidR="00EC41A7" w:rsidRPr="000445E1" w14:paraId="25E68BB7" w14:textId="77777777" w:rsidTr="008F7E6F">
        <w:tc>
          <w:tcPr>
            <w:tcW w:w="3119" w:type="dxa"/>
          </w:tcPr>
          <w:p w14:paraId="519B3571" w14:textId="77777777" w:rsidR="00EC41A7" w:rsidRPr="000445E1" w:rsidRDefault="00EC41A7" w:rsidP="00B91D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Analizarea progresului școlar generat prin participarea  la activități de dezvoltare personală</w:t>
            </w:r>
          </w:p>
        </w:tc>
        <w:tc>
          <w:tcPr>
            <w:tcW w:w="3177" w:type="dxa"/>
            <w:vAlign w:val="center"/>
          </w:tcPr>
          <w:p w14:paraId="4A5E0FCF" w14:textId="77777777" w:rsidR="00EC41A7" w:rsidRPr="000445E1" w:rsidRDefault="0074317D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produse ale activităților</w:t>
            </w:r>
          </w:p>
        </w:tc>
        <w:tc>
          <w:tcPr>
            <w:tcW w:w="2450" w:type="dxa"/>
            <w:vAlign w:val="center"/>
          </w:tcPr>
          <w:p w14:paraId="15915749" w14:textId="77777777" w:rsidR="00EC41A7" w:rsidRDefault="00EC41A7" w:rsidP="00EC41A7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</w:p>
          <w:p w14:paraId="03CE5241" w14:textId="77777777" w:rsidR="00EC41A7" w:rsidRPr="000445E1" w:rsidRDefault="00EC41A7" w:rsidP="008D02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4" w:type="dxa"/>
            <w:vAlign w:val="center"/>
          </w:tcPr>
          <w:p w14:paraId="1D364D13" w14:textId="77777777" w:rsidR="00EC41A7" w:rsidRPr="000445E1" w:rsidRDefault="00EC41A7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semestrial</w:t>
            </w:r>
          </w:p>
        </w:tc>
        <w:tc>
          <w:tcPr>
            <w:tcW w:w="2148" w:type="dxa"/>
            <w:vAlign w:val="center"/>
          </w:tcPr>
          <w:p w14:paraId="473793FD" w14:textId="77777777" w:rsidR="00EC41A7" w:rsidRPr="000445E1" w:rsidRDefault="00EC41A7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chestionar</w:t>
            </w:r>
          </w:p>
        </w:tc>
        <w:tc>
          <w:tcPr>
            <w:tcW w:w="2551" w:type="dxa"/>
            <w:vAlign w:val="center"/>
          </w:tcPr>
          <w:p w14:paraId="3A3532B1" w14:textId="77777777" w:rsidR="00EC41A7" w:rsidRDefault="00EC41A7" w:rsidP="00EC41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100%</w:t>
            </w:r>
          </w:p>
        </w:tc>
      </w:tr>
    </w:tbl>
    <w:p w14:paraId="188AB609" w14:textId="77777777" w:rsidR="000C5D66" w:rsidRPr="000445E1" w:rsidRDefault="000D761E" w:rsidP="000D761E">
      <w:pPr>
        <w:spacing w:after="200" w:line="276" w:lineRule="auto"/>
        <w:rPr>
          <w:b/>
          <w:color w:val="000000" w:themeColor="text1"/>
        </w:rPr>
        <w:sectPr w:rsidR="000C5D66" w:rsidRPr="000445E1" w:rsidSect="00E20EEA">
          <w:pgSz w:w="16838" w:h="11906" w:orient="landscape"/>
          <w:pgMar w:top="1440" w:right="425" w:bottom="992" w:left="1440" w:header="709" w:footer="181" w:gutter="0"/>
          <w:cols w:space="708"/>
          <w:docGrid w:linePitch="360"/>
        </w:sectPr>
      </w:pPr>
      <w:r w:rsidRPr="000445E1">
        <w:rPr>
          <w:b/>
          <w:color w:val="000000" w:themeColor="text1"/>
        </w:rPr>
        <w:br w:type="page"/>
      </w:r>
    </w:p>
    <w:p w14:paraId="1C7646D9" w14:textId="77777777" w:rsidR="00C87CAA" w:rsidRDefault="00C87CAA" w:rsidP="00C87CAA">
      <w:pPr>
        <w:pStyle w:val="Listparagraf"/>
        <w:numPr>
          <w:ilvl w:val="0"/>
          <w:numId w:val="24"/>
        </w:numPr>
        <w:spacing w:after="200" w:line="276" w:lineRule="auto"/>
        <w:rPr>
          <w:b/>
          <w:color w:val="000000" w:themeColor="text1"/>
          <w:sz w:val="32"/>
          <w:szCs w:val="32"/>
        </w:rPr>
      </w:pPr>
      <w:r w:rsidRPr="00C87CAA">
        <w:rPr>
          <w:b/>
          <w:color w:val="000000" w:themeColor="text1"/>
          <w:sz w:val="32"/>
          <w:szCs w:val="32"/>
        </w:rPr>
        <w:lastRenderedPageBreak/>
        <w:t>Valorificarea proceselor de evaluare și monitorizare internă pentru obținerea progresului școlar</w:t>
      </w:r>
    </w:p>
    <w:p w14:paraId="0088A291" w14:textId="77777777" w:rsidR="008C27CD" w:rsidRPr="00C87CAA" w:rsidRDefault="008C27CD" w:rsidP="008C27CD">
      <w:pPr>
        <w:pStyle w:val="Listparagraf"/>
        <w:spacing w:after="200" w:line="276" w:lineRule="auto"/>
        <w:ind w:left="450"/>
        <w:rPr>
          <w:b/>
          <w:color w:val="000000" w:themeColor="text1"/>
          <w:sz w:val="32"/>
          <w:szCs w:val="32"/>
        </w:rPr>
      </w:pPr>
    </w:p>
    <w:tbl>
      <w:tblPr>
        <w:tblStyle w:val="GrilTabel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3177"/>
        <w:gridCol w:w="2450"/>
        <w:gridCol w:w="1864"/>
        <w:gridCol w:w="2290"/>
        <w:gridCol w:w="2551"/>
      </w:tblGrid>
      <w:tr w:rsidR="000445E1" w:rsidRPr="000445E1" w14:paraId="1A7D09DC" w14:textId="77777777" w:rsidTr="00C42E6F">
        <w:tc>
          <w:tcPr>
            <w:tcW w:w="15451" w:type="dxa"/>
            <w:gridSpan w:val="6"/>
            <w:vAlign w:val="center"/>
          </w:tcPr>
          <w:p w14:paraId="14D13CD7" w14:textId="77777777" w:rsidR="008F7E6F" w:rsidRPr="000445E1" w:rsidRDefault="008F7E6F" w:rsidP="008D1D5B">
            <w:pPr>
              <w:pStyle w:val="Listparagraf"/>
              <w:ind w:left="1140"/>
              <w:rPr>
                <w:b/>
                <w:color w:val="000000" w:themeColor="text1"/>
                <w:sz w:val="28"/>
              </w:rPr>
            </w:pPr>
          </w:p>
          <w:p w14:paraId="3A17C55F" w14:textId="77777777" w:rsidR="008F7E6F" w:rsidRPr="008C27CD" w:rsidRDefault="00985D31" w:rsidP="008C27CD">
            <w:pPr>
              <w:pStyle w:val="Listparagraf"/>
              <w:numPr>
                <w:ilvl w:val="1"/>
                <w:numId w:val="8"/>
              </w:num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>.</w:t>
            </w:r>
            <w:r w:rsidR="008D1D5B" w:rsidRPr="003E0153">
              <w:rPr>
                <w:b/>
                <w:color w:val="000000" w:themeColor="text1"/>
                <w:sz w:val="28"/>
              </w:rPr>
              <w:t xml:space="preserve"> Monitorizarea </w:t>
            </w:r>
            <w:r w:rsidR="003E0153">
              <w:rPr>
                <w:b/>
                <w:color w:val="000000" w:themeColor="text1"/>
                <w:sz w:val="28"/>
              </w:rPr>
              <w:t>procesului de evaluare din unitatea școlară</w:t>
            </w:r>
          </w:p>
          <w:p w14:paraId="3CFB9482" w14:textId="77777777" w:rsidR="008C27CD" w:rsidRPr="00D224BE" w:rsidRDefault="008C27CD" w:rsidP="00D224BE">
            <w:pPr>
              <w:ind w:left="709"/>
              <w:rPr>
                <w:b/>
                <w:color w:val="000000" w:themeColor="text1"/>
              </w:rPr>
            </w:pPr>
          </w:p>
        </w:tc>
      </w:tr>
      <w:tr w:rsidR="000445E1" w:rsidRPr="000445E1" w14:paraId="5D015B69" w14:textId="77777777" w:rsidTr="00C42E6F">
        <w:tc>
          <w:tcPr>
            <w:tcW w:w="3119" w:type="dxa"/>
            <w:vAlign w:val="center"/>
          </w:tcPr>
          <w:p w14:paraId="49EFED1A" w14:textId="77777777" w:rsidR="008F7E6F" w:rsidRPr="000445E1" w:rsidRDefault="008F7E6F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ACTIVITATI</w:t>
            </w:r>
          </w:p>
        </w:tc>
        <w:tc>
          <w:tcPr>
            <w:tcW w:w="3177" w:type="dxa"/>
            <w:vAlign w:val="center"/>
          </w:tcPr>
          <w:p w14:paraId="1467D06B" w14:textId="77777777" w:rsidR="008F7E6F" w:rsidRPr="000445E1" w:rsidRDefault="008F7E6F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INSTRUMENTE/RESURSE</w:t>
            </w:r>
          </w:p>
        </w:tc>
        <w:tc>
          <w:tcPr>
            <w:tcW w:w="2450" w:type="dxa"/>
            <w:vAlign w:val="center"/>
          </w:tcPr>
          <w:p w14:paraId="6DB367C5" w14:textId="77777777" w:rsidR="008F7E6F" w:rsidRPr="000445E1" w:rsidRDefault="008F7E6F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RESPONSABILI</w:t>
            </w:r>
          </w:p>
        </w:tc>
        <w:tc>
          <w:tcPr>
            <w:tcW w:w="1864" w:type="dxa"/>
            <w:vAlign w:val="center"/>
          </w:tcPr>
          <w:p w14:paraId="16A0D4AC" w14:textId="77777777" w:rsidR="008F7E6F" w:rsidRPr="000445E1" w:rsidRDefault="008F7E6F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TERMEN</w:t>
            </w:r>
          </w:p>
        </w:tc>
        <w:tc>
          <w:tcPr>
            <w:tcW w:w="2290" w:type="dxa"/>
            <w:vAlign w:val="center"/>
          </w:tcPr>
          <w:p w14:paraId="330B97BD" w14:textId="77777777" w:rsidR="008F7E6F" w:rsidRPr="000445E1" w:rsidRDefault="008F7E6F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MODALITĂȚI DE EVALUARE</w:t>
            </w:r>
          </w:p>
        </w:tc>
        <w:tc>
          <w:tcPr>
            <w:tcW w:w="2551" w:type="dxa"/>
            <w:vAlign w:val="center"/>
          </w:tcPr>
          <w:p w14:paraId="5EC8EB8D" w14:textId="77777777" w:rsidR="008F7E6F" w:rsidRPr="000445E1" w:rsidRDefault="008F7E6F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INDICATORI DE REALIZARE</w:t>
            </w:r>
          </w:p>
        </w:tc>
      </w:tr>
      <w:tr w:rsidR="000445E1" w:rsidRPr="000445E1" w14:paraId="0946610E" w14:textId="77777777" w:rsidTr="00C42E6F">
        <w:tc>
          <w:tcPr>
            <w:tcW w:w="3119" w:type="dxa"/>
          </w:tcPr>
          <w:p w14:paraId="181CA729" w14:textId="77777777" w:rsidR="008F7E6F" w:rsidRPr="000445E1" w:rsidRDefault="003E0153" w:rsidP="008F7E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Analizarea aplicării evaluării inițiale și constituirea planului de îmbunătățire</w:t>
            </w:r>
          </w:p>
        </w:tc>
        <w:tc>
          <w:tcPr>
            <w:tcW w:w="3177" w:type="dxa"/>
            <w:vAlign w:val="center"/>
          </w:tcPr>
          <w:p w14:paraId="1E458578" w14:textId="77777777" w:rsidR="008D1D5B" w:rsidRPr="000445E1" w:rsidRDefault="003E0153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fișe evaluare inițială</w:t>
            </w:r>
          </w:p>
        </w:tc>
        <w:tc>
          <w:tcPr>
            <w:tcW w:w="2450" w:type="dxa"/>
            <w:vAlign w:val="center"/>
          </w:tcPr>
          <w:p w14:paraId="6C1E218F" w14:textId="77777777" w:rsidR="008D1D5B" w:rsidRPr="000445E1" w:rsidRDefault="003E0153" w:rsidP="008D1D5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responsabili catedre</w:t>
            </w:r>
          </w:p>
          <w:p w14:paraId="5AFA6A67" w14:textId="77777777" w:rsidR="008D1D5B" w:rsidRPr="000445E1" w:rsidRDefault="008D1D5B" w:rsidP="008D1D5B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</w:p>
        </w:tc>
        <w:tc>
          <w:tcPr>
            <w:tcW w:w="1864" w:type="dxa"/>
            <w:vAlign w:val="center"/>
          </w:tcPr>
          <w:p w14:paraId="53D0CA35" w14:textId="5090B65E" w:rsidR="008F7E6F" w:rsidRPr="000445E1" w:rsidRDefault="003E0153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septembrie-octombrie 20</w:t>
            </w:r>
            <w:r w:rsidR="00556D01">
              <w:rPr>
                <w:color w:val="000000" w:themeColor="text1"/>
              </w:rPr>
              <w:t>22</w:t>
            </w:r>
          </w:p>
        </w:tc>
        <w:tc>
          <w:tcPr>
            <w:tcW w:w="2290" w:type="dxa"/>
            <w:vAlign w:val="center"/>
          </w:tcPr>
          <w:p w14:paraId="0BEA3676" w14:textId="77777777" w:rsidR="008F7E6F" w:rsidRPr="000445E1" w:rsidRDefault="003E0153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 de îmbună</w:t>
            </w:r>
            <w:r w:rsidR="00CF7EE0">
              <w:rPr>
                <w:color w:val="000000" w:themeColor="text1"/>
              </w:rPr>
              <w:t>tă</w:t>
            </w:r>
            <w:r>
              <w:rPr>
                <w:color w:val="000000" w:themeColor="text1"/>
              </w:rPr>
              <w:t>țire, remediere</w:t>
            </w:r>
          </w:p>
        </w:tc>
        <w:tc>
          <w:tcPr>
            <w:tcW w:w="2551" w:type="dxa"/>
            <w:vAlign w:val="center"/>
          </w:tcPr>
          <w:p w14:paraId="3338133A" w14:textId="77777777" w:rsidR="008F7E6F" w:rsidRPr="000445E1" w:rsidRDefault="008F7E6F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 xml:space="preserve">100% </w:t>
            </w:r>
          </w:p>
        </w:tc>
      </w:tr>
      <w:tr w:rsidR="000445E1" w:rsidRPr="000445E1" w14:paraId="46FF2317" w14:textId="77777777" w:rsidTr="00C42E6F">
        <w:tc>
          <w:tcPr>
            <w:tcW w:w="3119" w:type="dxa"/>
          </w:tcPr>
          <w:p w14:paraId="6C06066A" w14:textId="77777777" w:rsidR="008F7E6F" w:rsidRPr="000445E1" w:rsidRDefault="00D74F91" w:rsidP="008F7E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Monitorizarea notării ritmice a cadrelor didactice</w:t>
            </w:r>
          </w:p>
        </w:tc>
        <w:tc>
          <w:tcPr>
            <w:tcW w:w="3177" w:type="dxa"/>
            <w:vAlign w:val="center"/>
          </w:tcPr>
          <w:p w14:paraId="3E30F06B" w14:textId="77777777" w:rsidR="008D1D5B" w:rsidRPr="000445E1" w:rsidRDefault="00D74F91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grafic de interasistențe</w:t>
            </w:r>
          </w:p>
          <w:p w14:paraId="7683FF87" w14:textId="77777777" w:rsidR="008D1D5B" w:rsidRPr="000445E1" w:rsidRDefault="008D1D5B" w:rsidP="008F7E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50" w:type="dxa"/>
            <w:vAlign w:val="center"/>
          </w:tcPr>
          <w:p w14:paraId="40EEC2E6" w14:textId="77777777" w:rsidR="008D1D5B" w:rsidRPr="000445E1" w:rsidRDefault="008D1D5B" w:rsidP="008D1D5B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director</w:t>
            </w:r>
          </w:p>
          <w:p w14:paraId="22B7B7EA" w14:textId="77777777" w:rsidR="008F7E6F" w:rsidRPr="000445E1" w:rsidRDefault="008D1D5B" w:rsidP="008D1D5B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</w:p>
        </w:tc>
        <w:tc>
          <w:tcPr>
            <w:tcW w:w="1864" w:type="dxa"/>
            <w:vAlign w:val="center"/>
          </w:tcPr>
          <w:p w14:paraId="7D1754FC" w14:textId="77777777" w:rsidR="008F7E6F" w:rsidRPr="000445E1" w:rsidRDefault="00D74F91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permanent</w:t>
            </w:r>
          </w:p>
        </w:tc>
        <w:tc>
          <w:tcPr>
            <w:tcW w:w="2290" w:type="dxa"/>
            <w:vAlign w:val="center"/>
          </w:tcPr>
          <w:p w14:paraId="0324449B" w14:textId="77777777" w:rsidR="008F7E6F" w:rsidRPr="000445E1" w:rsidRDefault="00D74F91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fișe de interasistențe</w:t>
            </w:r>
          </w:p>
        </w:tc>
        <w:tc>
          <w:tcPr>
            <w:tcW w:w="2551" w:type="dxa"/>
            <w:vAlign w:val="center"/>
          </w:tcPr>
          <w:p w14:paraId="2168A7EE" w14:textId="77777777" w:rsidR="008F7E6F" w:rsidRPr="000445E1" w:rsidRDefault="008D1D5B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100%</w:t>
            </w:r>
          </w:p>
        </w:tc>
      </w:tr>
      <w:tr w:rsidR="00962123" w:rsidRPr="000445E1" w14:paraId="36DF26AD" w14:textId="77777777" w:rsidTr="00C42E6F">
        <w:tc>
          <w:tcPr>
            <w:tcW w:w="3119" w:type="dxa"/>
          </w:tcPr>
          <w:p w14:paraId="44F1FABA" w14:textId="77777777" w:rsidR="00962123" w:rsidRDefault="00962123" w:rsidP="0096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Monitorizarea implicării cadrelor didactice în realizarea unei baze de date cu subiecte pentru pregătirea elevilor pentru certificările ECDL, Cambridge</w:t>
            </w:r>
          </w:p>
        </w:tc>
        <w:tc>
          <w:tcPr>
            <w:tcW w:w="3177" w:type="dxa"/>
            <w:vAlign w:val="center"/>
          </w:tcPr>
          <w:p w14:paraId="122C9574" w14:textId="77777777" w:rsidR="00962123" w:rsidRDefault="00962123" w:rsidP="009621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subiecte</w:t>
            </w:r>
          </w:p>
        </w:tc>
        <w:tc>
          <w:tcPr>
            <w:tcW w:w="2450" w:type="dxa"/>
            <w:vAlign w:val="center"/>
          </w:tcPr>
          <w:p w14:paraId="536E3B7C" w14:textId="77777777" w:rsidR="00962123" w:rsidRPr="000445E1" w:rsidRDefault="00962123" w:rsidP="009621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responsabil catedra informatică, comisia de limbi moderne</w:t>
            </w:r>
          </w:p>
        </w:tc>
        <w:tc>
          <w:tcPr>
            <w:tcW w:w="1864" w:type="dxa"/>
            <w:vAlign w:val="center"/>
          </w:tcPr>
          <w:p w14:paraId="46ECF4AA" w14:textId="77777777" w:rsidR="00962123" w:rsidRDefault="00962123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permanent</w:t>
            </w:r>
          </w:p>
        </w:tc>
        <w:tc>
          <w:tcPr>
            <w:tcW w:w="2290" w:type="dxa"/>
            <w:vAlign w:val="center"/>
          </w:tcPr>
          <w:p w14:paraId="0B72F7D3" w14:textId="77777777" w:rsidR="00962123" w:rsidRDefault="00962123" w:rsidP="00C42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baza de date subiecte</w:t>
            </w:r>
          </w:p>
        </w:tc>
        <w:tc>
          <w:tcPr>
            <w:tcW w:w="2551" w:type="dxa"/>
            <w:vAlign w:val="center"/>
          </w:tcPr>
          <w:p w14:paraId="549A19DD" w14:textId="77777777" w:rsidR="00962123" w:rsidRPr="000445E1" w:rsidRDefault="00962123" w:rsidP="00962123">
            <w:pPr>
              <w:jc w:val="center"/>
              <w:rPr>
                <w:color w:val="000000" w:themeColor="text1"/>
              </w:rPr>
            </w:pPr>
            <w:r w:rsidRPr="00962123">
              <w:rPr>
                <w:color w:val="000000" w:themeColor="text1"/>
              </w:rPr>
              <w:t xml:space="preserve">Creșterea </w:t>
            </w:r>
            <w:r>
              <w:rPr>
                <w:color w:val="000000" w:themeColor="text1"/>
              </w:rPr>
              <w:t xml:space="preserve">cu 10% a elevilor ce obțin </w:t>
            </w:r>
            <w:r w:rsidRPr="00962123">
              <w:rPr>
                <w:color w:val="000000" w:themeColor="text1"/>
              </w:rPr>
              <w:t>c</w:t>
            </w:r>
            <w:r>
              <w:rPr>
                <w:color w:val="000000" w:themeColor="text1"/>
              </w:rPr>
              <w:t>e</w:t>
            </w:r>
            <w:r w:rsidRPr="00962123">
              <w:rPr>
                <w:color w:val="000000" w:themeColor="text1"/>
              </w:rPr>
              <w:t>rtificări</w:t>
            </w:r>
          </w:p>
        </w:tc>
      </w:tr>
      <w:tr w:rsidR="00962123" w:rsidRPr="000445E1" w14:paraId="0748DE5B" w14:textId="77777777" w:rsidTr="00C42E6F">
        <w:tc>
          <w:tcPr>
            <w:tcW w:w="3119" w:type="dxa"/>
          </w:tcPr>
          <w:p w14:paraId="29DB8A33" w14:textId="77777777" w:rsidR="00962123" w:rsidRDefault="00962123" w:rsidP="008C27C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Analizarea programului de pregătire</w:t>
            </w:r>
            <w:r w:rsidR="008C27CD">
              <w:rPr>
                <w:color w:val="000000" w:themeColor="text1"/>
              </w:rPr>
              <w:t xml:space="preserve"> suplimentară dar și remedială </w:t>
            </w:r>
            <w:r>
              <w:rPr>
                <w:color w:val="000000" w:themeColor="text1"/>
              </w:rPr>
              <w:t xml:space="preserve"> pentru pentru examene</w:t>
            </w:r>
            <w:r w:rsidR="008C27CD">
              <w:rPr>
                <w:color w:val="000000" w:themeColor="text1"/>
              </w:rPr>
              <w:t xml:space="preserve"> </w:t>
            </w:r>
          </w:p>
        </w:tc>
        <w:tc>
          <w:tcPr>
            <w:tcW w:w="3177" w:type="dxa"/>
            <w:vAlign w:val="center"/>
          </w:tcPr>
          <w:p w14:paraId="665187B7" w14:textId="77777777" w:rsidR="00962123" w:rsidRDefault="00962123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grafic de pregătire</w:t>
            </w:r>
          </w:p>
        </w:tc>
        <w:tc>
          <w:tcPr>
            <w:tcW w:w="2450" w:type="dxa"/>
            <w:vAlign w:val="center"/>
          </w:tcPr>
          <w:p w14:paraId="60D0525E" w14:textId="77777777" w:rsidR="00962123" w:rsidRPr="000445E1" w:rsidRDefault="00962123" w:rsidP="00C42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responsabili catedre</w:t>
            </w:r>
          </w:p>
        </w:tc>
        <w:tc>
          <w:tcPr>
            <w:tcW w:w="1864" w:type="dxa"/>
            <w:vAlign w:val="center"/>
          </w:tcPr>
          <w:p w14:paraId="32F4C6A7" w14:textId="77777777" w:rsidR="00962123" w:rsidRDefault="00962123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permanent</w:t>
            </w:r>
          </w:p>
        </w:tc>
        <w:tc>
          <w:tcPr>
            <w:tcW w:w="2290" w:type="dxa"/>
            <w:vAlign w:val="center"/>
          </w:tcPr>
          <w:p w14:paraId="7375BAB9" w14:textId="77777777" w:rsidR="00962123" w:rsidRDefault="00962123" w:rsidP="009621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Programe de pregătire</w:t>
            </w:r>
          </w:p>
          <w:p w14:paraId="0689450B" w14:textId="77777777" w:rsidR="00962123" w:rsidRDefault="00962123" w:rsidP="0096212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5B2A77F5" w14:textId="77777777" w:rsidR="00962123" w:rsidRPr="000445E1" w:rsidRDefault="008C27CD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100%</w:t>
            </w:r>
          </w:p>
        </w:tc>
      </w:tr>
      <w:tr w:rsidR="000445E1" w:rsidRPr="000445E1" w14:paraId="67F03B66" w14:textId="77777777" w:rsidTr="008C27CD">
        <w:trPr>
          <w:trHeight w:val="1207"/>
        </w:trPr>
        <w:tc>
          <w:tcPr>
            <w:tcW w:w="3119" w:type="dxa"/>
          </w:tcPr>
          <w:p w14:paraId="1186EF33" w14:textId="77777777" w:rsidR="00E415DD" w:rsidRPr="000445E1" w:rsidRDefault="00C42E6F" w:rsidP="00C42E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Monitorizarea organizării simulărilor naționale, a examenelor organizate de școală</w:t>
            </w:r>
          </w:p>
        </w:tc>
        <w:tc>
          <w:tcPr>
            <w:tcW w:w="3177" w:type="dxa"/>
            <w:vAlign w:val="center"/>
          </w:tcPr>
          <w:p w14:paraId="00933C77" w14:textId="77777777" w:rsidR="00E415DD" w:rsidRPr="000445E1" w:rsidRDefault="00C42E6F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metodologii examene</w:t>
            </w:r>
          </w:p>
        </w:tc>
        <w:tc>
          <w:tcPr>
            <w:tcW w:w="2450" w:type="dxa"/>
            <w:vAlign w:val="center"/>
          </w:tcPr>
          <w:p w14:paraId="2B8358E7" w14:textId="77777777" w:rsidR="00C42E6F" w:rsidRPr="000445E1" w:rsidRDefault="00C42E6F" w:rsidP="00C42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director</w:t>
            </w:r>
          </w:p>
          <w:p w14:paraId="68F66E2F" w14:textId="77777777" w:rsidR="00E415DD" w:rsidRPr="000445E1" w:rsidRDefault="00C42E6F" w:rsidP="00C42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</w:p>
        </w:tc>
        <w:tc>
          <w:tcPr>
            <w:tcW w:w="1864" w:type="dxa"/>
            <w:vAlign w:val="center"/>
          </w:tcPr>
          <w:p w14:paraId="50EDE55D" w14:textId="375F8725" w:rsidR="00E415DD" w:rsidRPr="000445E1" w:rsidRDefault="00556D01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modulul IV</w:t>
            </w:r>
          </w:p>
        </w:tc>
        <w:tc>
          <w:tcPr>
            <w:tcW w:w="2290" w:type="dxa"/>
            <w:vAlign w:val="center"/>
          </w:tcPr>
          <w:p w14:paraId="518512AD" w14:textId="77777777" w:rsidR="00C42E6F" w:rsidRPr="000445E1" w:rsidRDefault="00C42E6F" w:rsidP="00C42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dosare simulare, transfer, evaluare II-IV-VI, competențe, aptitudini, sfârșit de an filiera vocațională</w:t>
            </w:r>
          </w:p>
        </w:tc>
        <w:tc>
          <w:tcPr>
            <w:tcW w:w="2551" w:type="dxa"/>
            <w:vAlign w:val="center"/>
          </w:tcPr>
          <w:p w14:paraId="792A5448" w14:textId="77777777" w:rsidR="00E415DD" w:rsidRPr="000445E1" w:rsidRDefault="00987B2A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100%</w:t>
            </w:r>
          </w:p>
        </w:tc>
      </w:tr>
      <w:tr w:rsidR="00C42E6F" w:rsidRPr="000445E1" w14:paraId="3A8099B8" w14:textId="77777777" w:rsidTr="00C42E6F">
        <w:tc>
          <w:tcPr>
            <w:tcW w:w="3119" w:type="dxa"/>
          </w:tcPr>
          <w:p w14:paraId="0623B1F8" w14:textId="77777777" w:rsidR="00C42E6F" w:rsidRDefault="0048681F" w:rsidP="0048681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Analizarea modului de i</w:t>
            </w:r>
            <w:r w:rsidR="00C42E6F">
              <w:rPr>
                <w:color w:val="000000" w:themeColor="text1"/>
              </w:rPr>
              <w:t>nformare</w:t>
            </w:r>
            <w:r>
              <w:rPr>
                <w:color w:val="000000" w:themeColor="text1"/>
              </w:rPr>
              <w:t xml:space="preserve"> </w:t>
            </w:r>
            <w:r w:rsidR="00C42E6F">
              <w:rPr>
                <w:color w:val="000000" w:themeColor="text1"/>
              </w:rPr>
              <w:t>a beneficiarilor educației privind rezultatele</w:t>
            </w:r>
            <w:r>
              <w:rPr>
                <w:color w:val="000000" w:themeColor="text1"/>
              </w:rPr>
              <w:t xml:space="preserve"> obținute la examene</w:t>
            </w:r>
          </w:p>
        </w:tc>
        <w:tc>
          <w:tcPr>
            <w:tcW w:w="3177" w:type="dxa"/>
            <w:vAlign w:val="center"/>
          </w:tcPr>
          <w:p w14:paraId="226F1884" w14:textId="77777777" w:rsidR="00C42E6F" w:rsidRPr="000445E1" w:rsidRDefault="000517C4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rezultate examene</w:t>
            </w:r>
          </w:p>
        </w:tc>
        <w:tc>
          <w:tcPr>
            <w:tcW w:w="2450" w:type="dxa"/>
            <w:vAlign w:val="center"/>
          </w:tcPr>
          <w:p w14:paraId="1B0C33E2" w14:textId="77777777" w:rsidR="00C42E6F" w:rsidRPr="000445E1" w:rsidRDefault="00C42E6F" w:rsidP="008D1D5B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responsabili comisii/ catedre</w:t>
            </w:r>
          </w:p>
        </w:tc>
        <w:tc>
          <w:tcPr>
            <w:tcW w:w="1864" w:type="dxa"/>
            <w:vAlign w:val="center"/>
          </w:tcPr>
          <w:p w14:paraId="3E2F13DB" w14:textId="74BC13AA" w:rsidR="00C42E6F" w:rsidRDefault="00556D01" w:rsidP="008F7E6F">
            <w:pPr>
              <w:jc w:val="center"/>
              <w:rPr>
                <w:color w:val="000000" w:themeColor="text1"/>
              </w:rPr>
            </w:pPr>
            <w:r w:rsidRPr="00556D01">
              <w:rPr>
                <w:color w:val="000000" w:themeColor="text1"/>
              </w:rPr>
              <w:t>modulul IV</w:t>
            </w:r>
          </w:p>
        </w:tc>
        <w:tc>
          <w:tcPr>
            <w:tcW w:w="2290" w:type="dxa"/>
            <w:vAlign w:val="center"/>
          </w:tcPr>
          <w:p w14:paraId="2F199F96" w14:textId="77777777" w:rsidR="00C42E6F" w:rsidRDefault="000517C4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procese verbale</w:t>
            </w:r>
          </w:p>
        </w:tc>
        <w:tc>
          <w:tcPr>
            <w:tcW w:w="2551" w:type="dxa"/>
            <w:vAlign w:val="center"/>
          </w:tcPr>
          <w:p w14:paraId="050C0DF8" w14:textId="77777777" w:rsidR="00C42E6F" w:rsidRPr="000445E1" w:rsidRDefault="00D807B5" w:rsidP="008F7E6F">
            <w:pPr>
              <w:jc w:val="center"/>
              <w:rPr>
                <w:color w:val="000000" w:themeColor="text1"/>
              </w:rPr>
            </w:pPr>
            <w:r w:rsidRPr="00D807B5">
              <w:rPr>
                <w:color w:val="000000" w:themeColor="text1"/>
              </w:rPr>
              <w:t>peste 80% dintre beneficiari au fost informați</w:t>
            </w:r>
          </w:p>
        </w:tc>
      </w:tr>
      <w:tr w:rsidR="000445E1" w:rsidRPr="000445E1" w14:paraId="6D2D650A" w14:textId="77777777" w:rsidTr="00C42E6F">
        <w:tc>
          <w:tcPr>
            <w:tcW w:w="15451" w:type="dxa"/>
            <w:gridSpan w:val="6"/>
          </w:tcPr>
          <w:p w14:paraId="7295EB47" w14:textId="77777777" w:rsidR="008F7E6F" w:rsidRPr="000445E1" w:rsidRDefault="008F7E6F" w:rsidP="008F7E6F">
            <w:pPr>
              <w:pStyle w:val="Listparagraf"/>
              <w:ind w:left="1140"/>
              <w:rPr>
                <w:color w:val="000000" w:themeColor="text1"/>
              </w:rPr>
            </w:pPr>
          </w:p>
          <w:p w14:paraId="7C6FEEE9" w14:textId="77777777" w:rsidR="008F7E6F" w:rsidRPr="00985D31" w:rsidRDefault="00985D31" w:rsidP="00AA3C0C">
            <w:pPr>
              <w:pStyle w:val="Listparagraf"/>
              <w:numPr>
                <w:ilvl w:val="1"/>
                <w:numId w:val="8"/>
              </w:numPr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</w:rPr>
              <w:t xml:space="preserve">. </w:t>
            </w:r>
            <w:r w:rsidR="00AA3C0C">
              <w:rPr>
                <w:b/>
                <w:color w:val="000000" w:themeColor="text1"/>
                <w:sz w:val="28"/>
              </w:rPr>
              <w:t xml:space="preserve">Fundamentarea </w:t>
            </w:r>
            <w:r w:rsidR="00B230BE">
              <w:rPr>
                <w:b/>
                <w:color w:val="000000" w:themeColor="text1"/>
                <w:sz w:val="28"/>
              </w:rPr>
              <w:t xml:space="preserve"> </w:t>
            </w:r>
            <w:r w:rsidR="00962123">
              <w:rPr>
                <w:b/>
                <w:color w:val="000000" w:themeColor="text1"/>
                <w:sz w:val="28"/>
              </w:rPr>
              <w:t xml:space="preserve">și promovarea </w:t>
            </w:r>
            <w:r w:rsidR="00B230BE">
              <w:rPr>
                <w:b/>
                <w:color w:val="000000" w:themeColor="text1"/>
                <w:sz w:val="28"/>
              </w:rPr>
              <w:t>ofertei</w:t>
            </w:r>
            <w:r w:rsidR="00AA3C0C">
              <w:rPr>
                <w:b/>
                <w:color w:val="000000" w:themeColor="text1"/>
                <w:sz w:val="28"/>
              </w:rPr>
              <w:t xml:space="preserve"> educaționale </w:t>
            </w:r>
            <w:r w:rsidR="00B230BE">
              <w:rPr>
                <w:b/>
                <w:color w:val="000000" w:themeColor="text1"/>
                <w:sz w:val="28"/>
              </w:rPr>
              <w:t xml:space="preserve">   </w:t>
            </w:r>
          </w:p>
        </w:tc>
      </w:tr>
      <w:tr w:rsidR="000445E1" w:rsidRPr="000445E1" w14:paraId="66359426" w14:textId="77777777" w:rsidTr="00C42E6F">
        <w:tc>
          <w:tcPr>
            <w:tcW w:w="3119" w:type="dxa"/>
            <w:vAlign w:val="center"/>
          </w:tcPr>
          <w:p w14:paraId="018A2F57" w14:textId="77777777" w:rsidR="008F7E6F" w:rsidRPr="000445E1" w:rsidRDefault="008F7E6F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ACTIVITATI</w:t>
            </w:r>
          </w:p>
        </w:tc>
        <w:tc>
          <w:tcPr>
            <w:tcW w:w="3177" w:type="dxa"/>
            <w:vAlign w:val="center"/>
          </w:tcPr>
          <w:p w14:paraId="2D46D614" w14:textId="77777777" w:rsidR="008F7E6F" w:rsidRPr="000445E1" w:rsidRDefault="008F7E6F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INSTRUMENTE/RESURSE</w:t>
            </w:r>
          </w:p>
        </w:tc>
        <w:tc>
          <w:tcPr>
            <w:tcW w:w="2450" w:type="dxa"/>
            <w:vAlign w:val="center"/>
          </w:tcPr>
          <w:p w14:paraId="118F7CF6" w14:textId="77777777" w:rsidR="008F7E6F" w:rsidRPr="000445E1" w:rsidRDefault="008F7E6F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RESPONSABILI</w:t>
            </w:r>
          </w:p>
        </w:tc>
        <w:tc>
          <w:tcPr>
            <w:tcW w:w="1864" w:type="dxa"/>
            <w:vAlign w:val="center"/>
          </w:tcPr>
          <w:p w14:paraId="48B9911E" w14:textId="77777777" w:rsidR="008F7E6F" w:rsidRPr="000445E1" w:rsidRDefault="008F7E6F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TERMEN</w:t>
            </w:r>
          </w:p>
        </w:tc>
        <w:tc>
          <w:tcPr>
            <w:tcW w:w="2290" w:type="dxa"/>
            <w:vAlign w:val="center"/>
          </w:tcPr>
          <w:p w14:paraId="12010062" w14:textId="77777777" w:rsidR="008F7E6F" w:rsidRPr="000445E1" w:rsidRDefault="008F7E6F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MODALITĂȚI DE EVALUARE</w:t>
            </w:r>
          </w:p>
        </w:tc>
        <w:tc>
          <w:tcPr>
            <w:tcW w:w="2551" w:type="dxa"/>
            <w:vAlign w:val="center"/>
          </w:tcPr>
          <w:p w14:paraId="4B786E8A" w14:textId="77777777" w:rsidR="008F7E6F" w:rsidRPr="000445E1" w:rsidRDefault="008F7E6F" w:rsidP="008F7E6F">
            <w:pPr>
              <w:jc w:val="center"/>
              <w:rPr>
                <w:b/>
                <w:color w:val="000000" w:themeColor="text1"/>
              </w:rPr>
            </w:pPr>
            <w:r w:rsidRPr="000445E1">
              <w:rPr>
                <w:b/>
                <w:color w:val="000000" w:themeColor="text1"/>
              </w:rPr>
              <w:t>INDICATORI DE REALIZARE</w:t>
            </w:r>
          </w:p>
        </w:tc>
      </w:tr>
      <w:tr w:rsidR="000445E1" w:rsidRPr="000445E1" w14:paraId="5419B4F6" w14:textId="77777777" w:rsidTr="00C42E6F">
        <w:tc>
          <w:tcPr>
            <w:tcW w:w="3119" w:type="dxa"/>
          </w:tcPr>
          <w:p w14:paraId="308164DA" w14:textId="77777777" w:rsidR="008F7E6F" w:rsidRPr="000445E1" w:rsidRDefault="00B230BE" w:rsidP="0006700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Monitorizarea stabilirii ofertei disciplinelor opționale</w:t>
            </w:r>
            <w:r w:rsidR="008F7E6F" w:rsidRPr="000445E1">
              <w:rPr>
                <w:color w:val="000000" w:themeColor="text1"/>
              </w:rPr>
              <w:t xml:space="preserve"> </w:t>
            </w:r>
          </w:p>
        </w:tc>
        <w:tc>
          <w:tcPr>
            <w:tcW w:w="3177" w:type="dxa"/>
            <w:vAlign w:val="center"/>
          </w:tcPr>
          <w:p w14:paraId="6F06BA03" w14:textId="77777777" w:rsidR="008F7E6F" w:rsidRPr="000445E1" w:rsidRDefault="0006700E" w:rsidP="00AA3C0C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 xml:space="preserve">oferte </w:t>
            </w:r>
          </w:p>
        </w:tc>
        <w:tc>
          <w:tcPr>
            <w:tcW w:w="2450" w:type="dxa"/>
            <w:vAlign w:val="center"/>
          </w:tcPr>
          <w:p w14:paraId="701AF57B" w14:textId="77777777" w:rsidR="008F7E6F" w:rsidRPr="000445E1" w:rsidRDefault="00AA3C0C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responsabil curriculum, catedre</w:t>
            </w:r>
          </w:p>
        </w:tc>
        <w:tc>
          <w:tcPr>
            <w:tcW w:w="1864" w:type="dxa"/>
            <w:vAlign w:val="center"/>
          </w:tcPr>
          <w:p w14:paraId="55485B34" w14:textId="5CEA8E14" w:rsidR="008F7E6F" w:rsidRPr="000445E1" w:rsidRDefault="00AA3C0C" w:rsidP="00AA3C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februarie 202</w:t>
            </w:r>
            <w:r w:rsidR="00556D01">
              <w:rPr>
                <w:color w:val="000000" w:themeColor="text1"/>
              </w:rPr>
              <w:t>3</w:t>
            </w:r>
          </w:p>
        </w:tc>
        <w:tc>
          <w:tcPr>
            <w:tcW w:w="2290" w:type="dxa"/>
            <w:vAlign w:val="center"/>
          </w:tcPr>
          <w:p w14:paraId="53DFCCE8" w14:textId="77777777" w:rsidR="008F7E6F" w:rsidRPr="000445E1" w:rsidRDefault="00496FDF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proces verbal comisii/catedre metodice</w:t>
            </w:r>
          </w:p>
        </w:tc>
        <w:tc>
          <w:tcPr>
            <w:tcW w:w="2551" w:type="dxa"/>
            <w:vAlign w:val="center"/>
          </w:tcPr>
          <w:p w14:paraId="4BC4B327" w14:textId="77777777" w:rsidR="008F7E6F" w:rsidRPr="000445E1" w:rsidRDefault="0006700E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100%</w:t>
            </w:r>
          </w:p>
        </w:tc>
      </w:tr>
      <w:tr w:rsidR="000445E1" w:rsidRPr="000445E1" w14:paraId="231627E0" w14:textId="77777777" w:rsidTr="00C42E6F">
        <w:tc>
          <w:tcPr>
            <w:tcW w:w="3119" w:type="dxa"/>
          </w:tcPr>
          <w:p w14:paraId="79401A61" w14:textId="77777777" w:rsidR="008F7E6F" w:rsidRPr="000445E1" w:rsidRDefault="00962123" w:rsidP="0096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Analizarea existenței condițiilor de infrastructură și umane pentru  programele de opțional</w:t>
            </w:r>
          </w:p>
        </w:tc>
        <w:tc>
          <w:tcPr>
            <w:tcW w:w="3177" w:type="dxa"/>
            <w:vAlign w:val="center"/>
          </w:tcPr>
          <w:p w14:paraId="2B40F35A" w14:textId="77777777" w:rsidR="00496FDF" w:rsidRPr="000445E1" w:rsidRDefault="00496FDF" w:rsidP="00496FDF">
            <w:pPr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norme igienico sanitare</w:t>
            </w:r>
            <w:r w:rsidR="00962123">
              <w:rPr>
                <w:color w:val="000000" w:themeColor="text1"/>
              </w:rPr>
              <w:t>, metodologii, plan încadrare</w:t>
            </w:r>
          </w:p>
          <w:p w14:paraId="75C47DC3" w14:textId="77777777" w:rsidR="00496FDF" w:rsidRPr="000445E1" w:rsidRDefault="00496FDF" w:rsidP="00496FDF">
            <w:pPr>
              <w:rPr>
                <w:color w:val="000000" w:themeColor="text1"/>
              </w:rPr>
            </w:pPr>
          </w:p>
        </w:tc>
        <w:tc>
          <w:tcPr>
            <w:tcW w:w="2450" w:type="dxa"/>
            <w:vAlign w:val="center"/>
          </w:tcPr>
          <w:p w14:paraId="0E199947" w14:textId="77777777" w:rsidR="00962123" w:rsidRPr="000445E1" w:rsidRDefault="00962123" w:rsidP="00962123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director</w:t>
            </w:r>
          </w:p>
          <w:p w14:paraId="071A00F4" w14:textId="77777777" w:rsidR="0006700E" w:rsidRPr="000445E1" w:rsidRDefault="00962123" w:rsidP="00962123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</w:p>
        </w:tc>
        <w:tc>
          <w:tcPr>
            <w:tcW w:w="1864" w:type="dxa"/>
            <w:vAlign w:val="center"/>
          </w:tcPr>
          <w:p w14:paraId="0BA3410C" w14:textId="5CD41BC9" w:rsidR="008F7E6F" w:rsidRPr="000445E1" w:rsidRDefault="00962123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februarie 202</w:t>
            </w:r>
            <w:r w:rsidR="00556D01">
              <w:rPr>
                <w:color w:val="000000" w:themeColor="text1"/>
              </w:rPr>
              <w:t>3</w:t>
            </w:r>
          </w:p>
        </w:tc>
        <w:tc>
          <w:tcPr>
            <w:tcW w:w="2290" w:type="dxa"/>
            <w:vAlign w:val="center"/>
          </w:tcPr>
          <w:p w14:paraId="110329E0" w14:textId="77777777" w:rsidR="008F7E6F" w:rsidRPr="000445E1" w:rsidRDefault="008F7E6F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proces verbal ședință</w:t>
            </w:r>
            <w:r w:rsidR="00496FDF" w:rsidRPr="000445E1">
              <w:rPr>
                <w:color w:val="000000" w:themeColor="text1"/>
              </w:rPr>
              <w:t xml:space="preserve"> părinții</w:t>
            </w:r>
          </w:p>
        </w:tc>
        <w:tc>
          <w:tcPr>
            <w:tcW w:w="2551" w:type="dxa"/>
            <w:vAlign w:val="center"/>
          </w:tcPr>
          <w:p w14:paraId="416A38E9" w14:textId="77777777" w:rsidR="008F7E6F" w:rsidRPr="000445E1" w:rsidRDefault="00962123" w:rsidP="008F7E6F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100%</w:t>
            </w:r>
          </w:p>
        </w:tc>
      </w:tr>
      <w:tr w:rsidR="00962123" w:rsidRPr="000445E1" w14:paraId="093FBFAF" w14:textId="77777777" w:rsidTr="00C42E6F">
        <w:tc>
          <w:tcPr>
            <w:tcW w:w="3119" w:type="dxa"/>
          </w:tcPr>
          <w:p w14:paraId="24047F10" w14:textId="77777777" w:rsidR="00962123" w:rsidRDefault="00962123" w:rsidP="0096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Monitorizarea activităților de promovare a ofertei educaționale în grădinițe și școli generale</w:t>
            </w:r>
          </w:p>
        </w:tc>
        <w:tc>
          <w:tcPr>
            <w:tcW w:w="3177" w:type="dxa"/>
            <w:vAlign w:val="center"/>
          </w:tcPr>
          <w:p w14:paraId="5B8B559D" w14:textId="77777777" w:rsidR="00962123" w:rsidRPr="000445E1" w:rsidRDefault="00962123" w:rsidP="00496F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pliante, oferte</w:t>
            </w:r>
          </w:p>
        </w:tc>
        <w:tc>
          <w:tcPr>
            <w:tcW w:w="2450" w:type="dxa"/>
            <w:vAlign w:val="center"/>
          </w:tcPr>
          <w:p w14:paraId="0B6048D9" w14:textId="77777777" w:rsidR="00962123" w:rsidRPr="000445E1" w:rsidRDefault="00962123" w:rsidP="00962123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director</w:t>
            </w:r>
          </w:p>
          <w:p w14:paraId="07D75406" w14:textId="77777777" w:rsidR="00962123" w:rsidRPr="000445E1" w:rsidRDefault="00962123" w:rsidP="00962123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</w:p>
        </w:tc>
        <w:tc>
          <w:tcPr>
            <w:tcW w:w="1864" w:type="dxa"/>
            <w:vAlign w:val="center"/>
          </w:tcPr>
          <w:p w14:paraId="6ABF1D94" w14:textId="77777777" w:rsidR="00962123" w:rsidRDefault="00962123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permanent</w:t>
            </w:r>
          </w:p>
        </w:tc>
        <w:tc>
          <w:tcPr>
            <w:tcW w:w="2290" w:type="dxa"/>
            <w:vAlign w:val="center"/>
          </w:tcPr>
          <w:p w14:paraId="40DEA7D5" w14:textId="77777777" w:rsidR="00962123" w:rsidRPr="000445E1" w:rsidRDefault="00962123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fotografii</w:t>
            </w:r>
          </w:p>
        </w:tc>
        <w:tc>
          <w:tcPr>
            <w:tcW w:w="2551" w:type="dxa"/>
            <w:vAlign w:val="center"/>
          </w:tcPr>
          <w:p w14:paraId="38D973E4" w14:textId="77777777" w:rsidR="00962123" w:rsidRPr="000445E1" w:rsidRDefault="00962123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minim 3 activități</w:t>
            </w:r>
          </w:p>
        </w:tc>
      </w:tr>
      <w:tr w:rsidR="00962123" w:rsidRPr="000445E1" w14:paraId="24CBC639" w14:textId="77777777" w:rsidTr="00C42E6F">
        <w:tc>
          <w:tcPr>
            <w:tcW w:w="3119" w:type="dxa"/>
          </w:tcPr>
          <w:p w14:paraId="6DA9457C" w14:textId="77777777" w:rsidR="00962123" w:rsidRDefault="00117AAD" w:rsidP="0096212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Monitorizare promovării ofertei educaționale în mass media, site, rețele de socializare</w:t>
            </w:r>
          </w:p>
        </w:tc>
        <w:tc>
          <w:tcPr>
            <w:tcW w:w="3177" w:type="dxa"/>
            <w:vAlign w:val="center"/>
          </w:tcPr>
          <w:p w14:paraId="11DB86A2" w14:textId="77777777" w:rsidR="00962123" w:rsidRDefault="00042E24" w:rsidP="00042E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articole</w:t>
            </w:r>
          </w:p>
        </w:tc>
        <w:tc>
          <w:tcPr>
            <w:tcW w:w="2450" w:type="dxa"/>
            <w:vAlign w:val="center"/>
          </w:tcPr>
          <w:p w14:paraId="2DC8AD93" w14:textId="77777777" w:rsidR="00117AAD" w:rsidRPr="000445E1" w:rsidRDefault="00117AAD" w:rsidP="00117AAD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director</w:t>
            </w:r>
          </w:p>
          <w:p w14:paraId="06B7A723" w14:textId="77777777" w:rsidR="00962123" w:rsidRPr="000445E1" w:rsidRDefault="00117AAD" w:rsidP="00117AAD">
            <w:pPr>
              <w:jc w:val="center"/>
              <w:rPr>
                <w:color w:val="000000" w:themeColor="text1"/>
              </w:rPr>
            </w:pPr>
            <w:r w:rsidRPr="000445E1">
              <w:rPr>
                <w:color w:val="000000" w:themeColor="text1"/>
              </w:rPr>
              <w:t>membrii CEAC</w:t>
            </w:r>
          </w:p>
        </w:tc>
        <w:tc>
          <w:tcPr>
            <w:tcW w:w="1864" w:type="dxa"/>
            <w:vAlign w:val="center"/>
          </w:tcPr>
          <w:p w14:paraId="4E93AF2C" w14:textId="77777777" w:rsidR="00962123" w:rsidRDefault="00117AAD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permanent</w:t>
            </w:r>
          </w:p>
        </w:tc>
        <w:tc>
          <w:tcPr>
            <w:tcW w:w="2290" w:type="dxa"/>
            <w:vAlign w:val="center"/>
          </w:tcPr>
          <w:p w14:paraId="12B41370" w14:textId="77777777" w:rsidR="00962123" w:rsidRDefault="00042E24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fotografii, material publicitar</w:t>
            </w:r>
          </w:p>
        </w:tc>
        <w:tc>
          <w:tcPr>
            <w:tcW w:w="2551" w:type="dxa"/>
            <w:vAlign w:val="center"/>
          </w:tcPr>
          <w:p w14:paraId="215A6B1C" w14:textId="77777777" w:rsidR="00962123" w:rsidRDefault="00042E24" w:rsidP="008F7E6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minim 5 articole</w:t>
            </w:r>
          </w:p>
        </w:tc>
      </w:tr>
    </w:tbl>
    <w:p w14:paraId="38804343" w14:textId="77777777" w:rsidR="00031AA5" w:rsidRDefault="00031AA5" w:rsidP="00D33D3F">
      <w:pPr>
        <w:spacing w:after="200" w:line="276" w:lineRule="auto"/>
        <w:rPr>
          <w:b/>
          <w:color w:val="000000" w:themeColor="text1"/>
        </w:rPr>
      </w:pPr>
    </w:p>
    <w:p w14:paraId="2BA130EA" w14:textId="2329F4F7" w:rsidR="004C10A0" w:rsidRDefault="000C63BB" w:rsidP="000C63BB">
      <w:pPr>
        <w:spacing w:after="200" w:line="276" w:lineRule="auto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Coordonator CEAC,</w:t>
      </w:r>
    </w:p>
    <w:p w14:paraId="7FA4C370" w14:textId="16E503F6" w:rsidR="000C63BB" w:rsidRPr="000445E1" w:rsidRDefault="000C63BB" w:rsidP="000C63BB">
      <w:pPr>
        <w:spacing w:after="200" w:line="276" w:lineRule="auto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>Ranca George</w:t>
      </w:r>
    </w:p>
    <w:sectPr w:rsidR="000C63BB" w:rsidRPr="000445E1" w:rsidSect="000C5D66">
      <w:pgSz w:w="16838" w:h="11906" w:orient="landscape"/>
      <w:pgMar w:top="1440" w:right="425" w:bottom="992" w:left="1440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F7FE2" w14:textId="77777777" w:rsidR="008838DF" w:rsidRDefault="008838DF" w:rsidP="00576C85">
      <w:r>
        <w:separator/>
      </w:r>
    </w:p>
  </w:endnote>
  <w:endnote w:type="continuationSeparator" w:id="0">
    <w:p w14:paraId="318EF3A5" w14:textId="77777777" w:rsidR="008838DF" w:rsidRDefault="008838DF" w:rsidP="0057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436AB" w14:textId="77777777" w:rsidR="008F7E6F" w:rsidRDefault="008F7E6F" w:rsidP="005E1F85">
    <w:pPr>
      <w:pStyle w:val="Subsol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t>Adresă: Slobozia, str.</w:t>
    </w:r>
    <w:r w:rsidR="00712141">
      <w:rPr>
        <w:rFonts w:ascii="Palatino Linotype" w:hAnsi="Palatino Linotype"/>
        <w:color w:val="0F243E"/>
      </w:rPr>
      <w:t xml:space="preserve"> </w:t>
    </w:r>
    <w:r>
      <w:rPr>
        <w:rFonts w:ascii="Palatino Linotype" w:hAnsi="Palatino Linotype"/>
        <w:color w:val="0F243E"/>
      </w:rPr>
      <w:t xml:space="preserve">Mihai Eminescu , nr.3 , Cod Poştal 920093,    </w:t>
    </w:r>
  </w:p>
  <w:p w14:paraId="25122167" w14:textId="77777777" w:rsidR="008F7E6F" w:rsidRPr="00D3427B" w:rsidRDefault="008F7E6F" w:rsidP="005E1F85">
    <w:pPr>
      <w:pStyle w:val="Subsol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t>Nr. Tel/Fax: 0243/234430     Adresă e-mail:   liceuldearteslobozia@gmail.com</w:t>
    </w:r>
  </w:p>
  <w:p w14:paraId="439839BE" w14:textId="77777777" w:rsidR="008F7E6F" w:rsidRDefault="008F7E6F" w:rsidP="005E1F85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429FD" w14:textId="77777777" w:rsidR="008838DF" w:rsidRDefault="008838DF" w:rsidP="00576C85">
      <w:r>
        <w:separator/>
      </w:r>
    </w:p>
  </w:footnote>
  <w:footnote w:type="continuationSeparator" w:id="0">
    <w:p w14:paraId="7D526006" w14:textId="77777777" w:rsidR="008838DF" w:rsidRDefault="008838DF" w:rsidP="00576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5E0A0" w14:textId="208641C2" w:rsidR="008F7E6F" w:rsidRPr="00A8365D" w:rsidRDefault="00E27B1F" w:rsidP="00E477DF">
    <w:pPr>
      <w:tabs>
        <w:tab w:val="center" w:pos="4680"/>
        <w:tab w:val="right" w:pos="9360"/>
      </w:tabs>
      <w:rPr>
        <w:rFonts w:eastAsia="Calibri"/>
        <w:b/>
        <w:i/>
        <w:noProof/>
        <w:sz w:val="22"/>
        <w:szCs w:val="22"/>
        <w:lang w:val="en-US" w:eastAsia="en-US"/>
      </w:rPr>
    </w:pPr>
    <w:r>
      <w:rPr>
        <w:rFonts w:eastAsia="Calibri"/>
        <w:b/>
        <w:i/>
        <w:noProof/>
        <w:sz w:val="22"/>
        <w:szCs w:val="22"/>
        <w:lang w:val="en-GB" w:eastAsia="en-GB"/>
      </w:rPr>
      <w:drawing>
        <wp:anchor distT="0" distB="0" distL="114300" distR="114300" simplePos="0" relativeHeight="251658240" behindDoc="0" locked="0" layoutInCell="1" allowOverlap="1" wp14:anchorId="1FE7ABA6" wp14:editId="0D80DDA3">
          <wp:simplePos x="0" y="0"/>
          <wp:positionH relativeFrom="column">
            <wp:posOffset>4387215</wp:posOffset>
          </wp:positionH>
          <wp:positionV relativeFrom="paragraph">
            <wp:posOffset>-220980</wp:posOffset>
          </wp:positionV>
          <wp:extent cx="1845310" cy="480060"/>
          <wp:effectExtent l="0" t="0" r="254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_new_2021_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31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E6F" w:rsidRPr="00A8365D">
      <w:rPr>
        <w:rFonts w:eastAsia="Calibri"/>
        <w:b/>
        <w:i/>
        <w:noProof/>
        <w:sz w:val="22"/>
        <w:szCs w:val="22"/>
        <w:lang w:val="en-US" w:eastAsia="en-US"/>
      </w:rPr>
      <w:t>LICEUL DE ARTE”IONEL PERLEA”</w:t>
    </w:r>
    <w:r w:rsidR="008F7E6F" w:rsidRPr="00A8365D">
      <w:rPr>
        <w:rFonts w:eastAsia="Calibri"/>
        <w:b/>
        <w:noProof/>
        <w:sz w:val="22"/>
        <w:szCs w:val="22"/>
      </w:rPr>
      <w:t xml:space="preserve"> </w:t>
    </w:r>
  </w:p>
  <w:p w14:paraId="4737456C" w14:textId="77777777" w:rsidR="008F7E6F" w:rsidRPr="00A8365D" w:rsidRDefault="008F7E6F" w:rsidP="00E477DF">
    <w:pPr>
      <w:tabs>
        <w:tab w:val="left" w:pos="5040"/>
      </w:tabs>
      <w:rPr>
        <w:rFonts w:eastAsia="Calibri"/>
        <w:b/>
        <w:i/>
        <w:color w:val="0F243E"/>
        <w:sz w:val="22"/>
        <w:szCs w:val="22"/>
        <w:lang w:eastAsia="en-US"/>
      </w:rPr>
    </w:pPr>
    <w:r w:rsidRPr="00A8365D">
      <w:rPr>
        <w:rFonts w:eastAsia="Calibri"/>
        <w:b/>
        <w:i/>
        <w:noProof/>
        <w:sz w:val="22"/>
        <w:szCs w:val="22"/>
        <w:lang w:val="en-US" w:eastAsia="en-US"/>
      </w:rPr>
      <w:t xml:space="preserve"> SLOBOZIA </w:t>
    </w:r>
    <w:r>
      <w:rPr>
        <w:rFonts w:eastAsia="Calibri"/>
        <w:b/>
        <w:i/>
        <w:noProof/>
        <w:sz w:val="22"/>
        <w:szCs w:val="22"/>
        <w:lang w:val="en-US" w:eastAsia="en-US"/>
      </w:rPr>
      <w:tab/>
    </w:r>
  </w:p>
  <w:p w14:paraId="2E6F1E45" w14:textId="77777777" w:rsidR="008F7E6F" w:rsidRPr="00E477DF" w:rsidRDefault="008F7E6F" w:rsidP="00E477DF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1E87"/>
    <w:multiLevelType w:val="hybridMultilevel"/>
    <w:tmpl w:val="69E4E198"/>
    <w:lvl w:ilvl="0" w:tplc="2E140A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3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F70B3"/>
    <w:multiLevelType w:val="hybridMultilevel"/>
    <w:tmpl w:val="176015F6"/>
    <w:lvl w:ilvl="0" w:tplc="DB6C73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F0"/>
        <w:sz w:val="3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914AE"/>
    <w:multiLevelType w:val="hybridMultilevel"/>
    <w:tmpl w:val="69E4E198"/>
    <w:lvl w:ilvl="0" w:tplc="2E140A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3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75F18"/>
    <w:multiLevelType w:val="hybridMultilevel"/>
    <w:tmpl w:val="1F6A9282"/>
    <w:lvl w:ilvl="0" w:tplc="27403A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3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F4B89"/>
    <w:multiLevelType w:val="hybridMultilevel"/>
    <w:tmpl w:val="69E4E198"/>
    <w:lvl w:ilvl="0" w:tplc="2E140A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3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8329B"/>
    <w:multiLevelType w:val="hybridMultilevel"/>
    <w:tmpl w:val="69E4E198"/>
    <w:lvl w:ilvl="0" w:tplc="2E140A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3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40B18"/>
    <w:multiLevelType w:val="hybridMultilevel"/>
    <w:tmpl w:val="1F6A9282"/>
    <w:lvl w:ilvl="0" w:tplc="27403A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3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9320E"/>
    <w:multiLevelType w:val="hybridMultilevel"/>
    <w:tmpl w:val="69E4E198"/>
    <w:lvl w:ilvl="0" w:tplc="2E140A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3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F2630"/>
    <w:multiLevelType w:val="hybridMultilevel"/>
    <w:tmpl w:val="7DB2BC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F5385"/>
    <w:multiLevelType w:val="multilevel"/>
    <w:tmpl w:val="3A0E8B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383E6234"/>
    <w:multiLevelType w:val="hybridMultilevel"/>
    <w:tmpl w:val="7DB2BC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C2C2E"/>
    <w:multiLevelType w:val="hybridMultilevel"/>
    <w:tmpl w:val="69E4E198"/>
    <w:lvl w:ilvl="0" w:tplc="2E140A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3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22C6E"/>
    <w:multiLevelType w:val="multilevel"/>
    <w:tmpl w:val="053C3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32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46FD265C"/>
    <w:multiLevelType w:val="hybridMultilevel"/>
    <w:tmpl w:val="8080258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BA7ECF"/>
    <w:multiLevelType w:val="hybridMultilevel"/>
    <w:tmpl w:val="69E4E198"/>
    <w:lvl w:ilvl="0" w:tplc="2E140A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3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C3F44"/>
    <w:multiLevelType w:val="multilevel"/>
    <w:tmpl w:val="942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>
    <w:nsid w:val="4E170A72"/>
    <w:multiLevelType w:val="hybridMultilevel"/>
    <w:tmpl w:val="1236E578"/>
    <w:lvl w:ilvl="0" w:tplc="C8B69A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B7EA7"/>
    <w:multiLevelType w:val="hybridMultilevel"/>
    <w:tmpl w:val="69E4E198"/>
    <w:lvl w:ilvl="0" w:tplc="2E140A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3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C3BA8"/>
    <w:multiLevelType w:val="hybridMultilevel"/>
    <w:tmpl w:val="7DB2BC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A73BB"/>
    <w:multiLevelType w:val="multilevel"/>
    <w:tmpl w:val="F5CE7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>
    <w:nsid w:val="65071068"/>
    <w:multiLevelType w:val="hybridMultilevel"/>
    <w:tmpl w:val="7DB2BC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5A7A5B"/>
    <w:multiLevelType w:val="multilevel"/>
    <w:tmpl w:val="825094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66D01202"/>
    <w:multiLevelType w:val="multilevel"/>
    <w:tmpl w:val="942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>
    <w:nsid w:val="6BD52690"/>
    <w:multiLevelType w:val="hybridMultilevel"/>
    <w:tmpl w:val="7DB2BC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A80C7F"/>
    <w:multiLevelType w:val="hybridMultilevel"/>
    <w:tmpl w:val="7DB2BC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3"/>
  </w:num>
  <w:num w:numId="4">
    <w:abstractNumId w:val="18"/>
  </w:num>
  <w:num w:numId="5">
    <w:abstractNumId w:val="24"/>
  </w:num>
  <w:num w:numId="6">
    <w:abstractNumId w:val="16"/>
  </w:num>
  <w:num w:numId="7">
    <w:abstractNumId w:val="1"/>
  </w:num>
  <w:num w:numId="8">
    <w:abstractNumId w:val="12"/>
  </w:num>
  <w:num w:numId="9">
    <w:abstractNumId w:val="15"/>
  </w:num>
  <w:num w:numId="10">
    <w:abstractNumId w:val="2"/>
  </w:num>
  <w:num w:numId="11">
    <w:abstractNumId w:val="17"/>
  </w:num>
  <w:num w:numId="12">
    <w:abstractNumId w:val="20"/>
  </w:num>
  <w:num w:numId="13">
    <w:abstractNumId w:val="5"/>
  </w:num>
  <w:num w:numId="14">
    <w:abstractNumId w:val="4"/>
  </w:num>
  <w:num w:numId="15">
    <w:abstractNumId w:val="11"/>
  </w:num>
  <w:num w:numId="16">
    <w:abstractNumId w:val="10"/>
  </w:num>
  <w:num w:numId="17">
    <w:abstractNumId w:val="9"/>
  </w:num>
  <w:num w:numId="18">
    <w:abstractNumId w:val="14"/>
  </w:num>
  <w:num w:numId="19">
    <w:abstractNumId w:val="7"/>
  </w:num>
  <w:num w:numId="20">
    <w:abstractNumId w:val="0"/>
  </w:num>
  <w:num w:numId="21">
    <w:abstractNumId w:val="19"/>
  </w:num>
  <w:num w:numId="22">
    <w:abstractNumId w:val="3"/>
  </w:num>
  <w:num w:numId="23">
    <w:abstractNumId w:val="22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85"/>
    <w:rsid w:val="00031AA5"/>
    <w:rsid w:val="000370A5"/>
    <w:rsid w:val="00042E24"/>
    <w:rsid w:val="000445E1"/>
    <w:rsid w:val="000517C4"/>
    <w:rsid w:val="0006700E"/>
    <w:rsid w:val="00082292"/>
    <w:rsid w:val="00085729"/>
    <w:rsid w:val="000A7959"/>
    <w:rsid w:val="000C3E38"/>
    <w:rsid w:val="000C5D66"/>
    <w:rsid w:val="000C63BB"/>
    <w:rsid w:val="000D761E"/>
    <w:rsid w:val="000E1FB8"/>
    <w:rsid w:val="000E3EB1"/>
    <w:rsid w:val="000E550F"/>
    <w:rsid w:val="000E58E2"/>
    <w:rsid w:val="001132DF"/>
    <w:rsid w:val="00117AAD"/>
    <w:rsid w:val="00147CF8"/>
    <w:rsid w:val="00162A33"/>
    <w:rsid w:val="00171A57"/>
    <w:rsid w:val="00174EC3"/>
    <w:rsid w:val="00180387"/>
    <w:rsid w:val="00181CB2"/>
    <w:rsid w:val="0019366B"/>
    <w:rsid w:val="001B0E1D"/>
    <w:rsid w:val="001F3A92"/>
    <w:rsid w:val="00204A27"/>
    <w:rsid w:val="002210E1"/>
    <w:rsid w:val="002509BD"/>
    <w:rsid w:val="00265760"/>
    <w:rsid w:val="00275C0D"/>
    <w:rsid w:val="00281A84"/>
    <w:rsid w:val="002A304B"/>
    <w:rsid w:val="002B7244"/>
    <w:rsid w:val="002E2023"/>
    <w:rsid w:val="0031378F"/>
    <w:rsid w:val="00382B30"/>
    <w:rsid w:val="00382EDE"/>
    <w:rsid w:val="00392B43"/>
    <w:rsid w:val="00395277"/>
    <w:rsid w:val="003A1F18"/>
    <w:rsid w:val="003C2ACB"/>
    <w:rsid w:val="003C4B45"/>
    <w:rsid w:val="003C56CF"/>
    <w:rsid w:val="003C78F6"/>
    <w:rsid w:val="003E0153"/>
    <w:rsid w:val="003E14C0"/>
    <w:rsid w:val="003E21F7"/>
    <w:rsid w:val="003E3F13"/>
    <w:rsid w:val="003F0D1C"/>
    <w:rsid w:val="003F57EA"/>
    <w:rsid w:val="00417FAA"/>
    <w:rsid w:val="00454490"/>
    <w:rsid w:val="0048681F"/>
    <w:rsid w:val="00491F58"/>
    <w:rsid w:val="0049229D"/>
    <w:rsid w:val="004954A3"/>
    <w:rsid w:val="00496FDF"/>
    <w:rsid w:val="004B23C1"/>
    <w:rsid w:val="004C10A0"/>
    <w:rsid w:val="004F594C"/>
    <w:rsid w:val="00507351"/>
    <w:rsid w:val="00511BE9"/>
    <w:rsid w:val="0052490B"/>
    <w:rsid w:val="00551111"/>
    <w:rsid w:val="00556D01"/>
    <w:rsid w:val="00561224"/>
    <w:rsid w:val="00570620"/>
    <w:rsid w:val="00574F96"/>
    <w:rsid w:val="00576C85"/>
    <w:rsid w:val="00592C97"/>
    <w:rsid w:val="005A74EA"/>
    <w:rsid w:val="005C2FD6"/>
    <w:rsid w:val="005C55DD"/>
    <w:rsid w:val="005E1F85"/>
    <w:rsid w:val="00621E7B"/>
    <w:rsid w:val="00626F8B"/>
    <w:rsid w:val="00671401"/>
    <w:rsid w:val="006820ED"/>
    <w:rsid w:val="0068478C"/>
    <w:rsid w:val="006D283F"/>
    <w:rsid w:val="006E3762"/>
    <w:rsid w:val="00705EEF"/>
    <w:rsid w:val="00712141"/>
    <w:rsid w:val="00716F5A"/>
    <w:rsid w:val="00717A99"/>
    <w:rsid w:val="007367A4"/>
    <w:rsid w:val="0074317D"/>
    <w:rsid w:val="0078015B"/>
    <w:rsid w:val="007911AC"/>
    <w:rsid w:val="007C1295"/>
    <w:rsid w:val="008023D8"/>
    <w:rsid w:val="00820123"/>
    <w:rsid w:val="0084456C"/>
    <w:rsid w:val="00845EB2"/>
    <w:rsid w:val="00861245"/>
    <w:rsid w:val="008673CD"/>
    <w:rsid w:val="008838DF"/>
    <w:rsid w:val="00884D27"/>
    <w:rsid w:val="00893E98"/>
    <w:rsid w:val="008A6D04"/>
    <w:rsid w:val="008A7EF9"/>
    <w:rsid w:val="008C1D76"/>
    <w:rsid w:val="008C27CD"/>
    <w:rsid w:val="008D022A"/>
    <w:rsid w:val="008D1D5B"/>
    <w:rsid w:val="008E0402"/>
    <w:rsid w:val="008F7E6F"/>
    <w:rsid w:val="00903150"/>
    <w:rsid w:val="0094617A"/>
    <w:rsid w:val="0095099D"/>
    <w:rsid w:val="00962123"/>
    <w:rsid w:val="00985D31"/>
    <w:rsid w:val="00987B2A"/>
    <w:rsid w:val="009D2923"/>
    <w:rsid w:val="009E1DE9"/>
    <w:rsid w:val="009E4A93"/>
    <w:rsid w:val="00A02FC6"/>
    <w:rsid w:val="00A0359B"/>
    <w:rsid w:val="00A1726A"/>
    <w:rsid w:val="00A3649E"/>
    <w:rsid w:val="00A41A0C"/>
    <w:rsid w:val="00A772A9"/>
    <w:rsid w:val="00A8068A"/>
    <w:rsid w:val="00A8365D"/>
    <w:rsid w:val="00A902A1"/>
    <w:rsid w:val="00A93B1E"/>
    <w:rsid w:val="00AA3C0C"/>
    <w:rsid w:val="00AC2A7D"/>
    <w:rsid w:val="00AC47D5"/>
    <w:rsid w:val="00AC4D1C"/>
    <w:rsid w:val="00B05B81"/>
    <w:rsid w:val="00B066F7"/>
    <w:rsid w:val="00B230BE"/>
    <w:rsid w:val="00B535F3"/>
    <w:rsid w:val="00B6479F"/>
    <w:rsid w:val="00B91D7D"/>
    <w:rsid w:val="00BA544A"/>
    <w:rsid w:val="00BB3349"/>
    <w:rsid w:val="00BC088D"/>
    <w:rsid w:val="00BD3622"/>
    <w:rsid w:val="00BE1F42"/>
    <w:rsid w:val="00BE6181"/>
    <w:rsid w:val="00C02279"/>
    <w:rsid w:val="00C1442C"/>
    <w:rsid w:val="00C15C60"/>
    <w:rsid w:val="00C340B9"/>
    <w:rsid w:val="00C42252"/>
    <w:rsid w:val="00C42E6F"/>
    <w:rsid w:val="00C70C1B"/>
    <w:rsid w:val="00C7124A"/>
    <w:rsid w:val="00C87CAA"/>
    <w:rsid w:val="00C97346"/>
    <w:rsid w:val="00CA6627"/>
    <w:rsid w:val="00CB5450"/>
    <w:rsid w:val="00CB7341"/>
    <w:rsid w:val="00CD3472"/>
    <w:rsid w:val="00CE0E32"/>
    <w:rsid w:val="00CF60CE"/>
    <w:rsid w:val="00CF7EE0"/>
    <w:rsid w:val="00D21101"/>
    <w:rsid w:val="00D224BE"/>
    <w:rsid w:val="00D3311B"/>
    <w:rsid w:val="00D33D3F"/>
    <w:rsid w:val="00D35988"/>
    <w:rsid w:val="00D60BA4"/>
    <w:rsid w:val="00D74AA4"/>
    <w:rsid w:val="00D74F91"/>
    <w:rsid w:val="00D76E95"/>
    <w:rsid w:val="00D807B5"/>
    <w:rsid w:val="00D97799"/>
    <w:rsid w:val="00DA7D83"/>
    <w:rsid w:val="00DB71B2"/>
    <w:rsid w:val="00E05301"/>
    <w:rsid w:val="00E20EEA"/>
    <w:rsid w:val="00E27B1F"/>
    <w:rsid w:val="00E415DD"/>
    <w:rsid w:val="00E477DF"/>
    <w:rsid w:val="00E777B6"/>
    <w:rsid w:val="00EA5D5A"/>
    <w:rsid w:val="00EA77AC"/>
    <w:rsid w:val="00EB4DF4"/>
    <w:rsid w:val="00EB7726"/>
    <w:rsid w:val="00EC0FD3"/>
    <w:rsid w:val="00EC41A7"/>
    <w:rsid w:val="00EF0A79"/>
    <w:rsid w:val="00F01A50"/>
    <w:rsid w:val="00F03E5D"/>
    <w:rsid w:val="00F123B2"/>
    <w:rsid w:val="00F31A99"/>
    <w:rsid w:val="00F9723B"/>
    <w:rsid w:val="00FA0D08"/>
    <w:rsid w:val="00FD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8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unhideWhenUsed/>
    <w:rsid w:val="00576C85"/>
    <w:rPr>
      <w:noProof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576C85"/>
    <w:rPr>
      <w:rFonts w:ascii="Times New Roman" w:eastAsia="Times New Roman" w:hAnsi="Times New Roman" w:cs="Times New Roman"/>
      <w:noProof/>
      <w:sz w:val="20"/>
      <w:szCs w:val="20"/>
      <w:lang w:eastAsia="ro-RO"/>
    </w:rPr>
  </w:style>
  <w:style w:type="character" w:styleId="Referinnotdesubsol">
    <w:name w:val="footnote reference"/>
    <w:basedOn w:val="Fontdeparagrafimplicit"/>
    <w:uiPriority w:val="99"/>
    <w:unhideWhenUsed/>
    <w:rsid w:val="00576C85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A8068A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8068A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A8068A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8068A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3598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35988"/>
    <w:rPr>
      <w:rFonts w:ascii="Tahoma" w:eastAsia="Times New Roman" w:hAnsi="Tahoma" w:cs="Tahoma"/>
      <w:sz w:val="16"/>
      <w:szCs w:val="16"/>
      <w:lang w:eastAsia="ro-RO"/>
    </w:rPr>
  </w:style>
  <w:style w:type="paragraph" w:styleId="Listparagraf">
    <w:name w:val="List Paragraph"/>
    <w:basedOn w:val="Normal"/>
    <w:uiPriority w:val="34"/>
    <w:qFormat/>
    <w:rsid w:val="00E477DF"/>
    <w:pPr>
      <w:ind w:left="720"/>
      <w:contextualSpacing/>
    </w:pPr>
  </w:style>
  <w:style w:type="table" w:styleId="GrilTabel">
    <w:name w:val="Table Grid"/>
    <w:basedOn w:val="TabelNormal"/>
    <w:uiPriority w:val="59"/>
    <w:rsid w:val="00E20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unhideWhenUsed/>
    <w:rsid w:val="00576C85"/>
    <w:rPr>
      <w:noProof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576C85"/>
    <w:rPr>
      <w:rFonts w:ascii="Times New Roman" w:eastAsia="Times New Roman" w:hAnsi="Times New Roman" w:cs="Times New Roman"/>
      <w:noProof/>
      <w:sz w:val="20"/>
      <w:szCs w:val="20"/>
      <w:lang w:eastAsia="ro-RO"/>
    </w:rPr>
  </w:style>
  <w:style w:type="character" w:styleId="Referinnotdesubsol">
    <w:name w:val="footnote reference"/>
    <w:basedOn w:val="Fontdeparagrafimplicit"/>
    <w:uiPriority w:val="99"/>
    <w:unhideWhenUsed/>
    <w:rsid w:val="00576C85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/>
    <w:rsid w:val="00A8068A"/>
    <w:pPr>
      <w:tabs>
        <w:tab w:val="center" w:pos="4703"/>
        <w:tab w:val="right" w:pos="940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8068A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A8068A"/>
    <w:pPr>
      <w:tabs>
        <w:tab w:val="center" w:pos="4703"/>
        <w:tab w:val="right" w:pos="940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8068A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3598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35988"/>
    <w:rPr>
      <w:rFonts w:ascii="Tahoma" w:eastAsia="Times New Roman" w:hAnsi="Tahoma" w:cs="Tahoma"/>
      <w:sz w:val="16"/>
      <w:szCs w:val="16"/>
      <w:lang w:eastAsia="ro-RO"/>
    </w:rPr>
  </w:style>
  <w:style w:type="paragraph" w:styleId="Listparagraf">
    <w:name w:val="List Paragraph"/>
    <w:basedOn w:val="Normal"/>
    <w:uiPriority w:val="34"/>
    <w:qFormat/>
    <w:rsid w:val="00E477DF"/>
    <w:pPr>
      <w:ind w:left="720"/>
      <w:contextualSpacing/>
    </w:pPr>
  </w:style>
  <w:style w:type="table" w:styleId="GrilTabel">
    <w:name w:val="Table Grid"/>
    <w:basedOn w:val="TabelNormal"/>
    <w:uiPriority w:val="59"/>
    <w:rsid w:val="00E20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1182</Words>
  <Characters>6740</Characters>
  <Application>Microsoft Office Word</Application>
  <DocSecurity>0</DocSecurity>
  <Lines>56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Lili Scheaua</cp:lastModifiedBy>
  <cp:revision>11</cp:revision>
  <cp:lastPrinted>2023-03-22T07:52:00Z</cp:lastPrinted>
  <dcterms:created xsi:type="dcterms:W3CDTF">2023-02-24T06:48:00Z</dcterms:created>
  <dcterms:modified xsi:type="dcterms:W3CDTF">2023-05-03T16:48:00Z</dcterms:modified>
</cp:coreProperties>
</file>