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B5" w:rsidRDefault="00627CB5"/>
    <w:p w:rsidR="00627CB5" w:rsidRDefault="00627CB5"/>
    <w:p w:rsidR="00363E4E" w:rsidRDefault="00627CB5" w:rsidP="00627CB5">
      <w:pPr>
        <w:jc w:val="center"/>
        <w:rPr>
          <w:b/>
          <w:sz w:val="40"/>
        </w:rPr>
      </w:pPr>
      <w:r w:rsidRPr="00627CB5">
        <w:rPr>
          <w:b/>
          <w:noProof/>
          <w:sz w:val="40"/>
          <w:lang w:eastAsia="ro-RO"/>
        </w:rPr>
        <w:drawing>
          <wp:anchor distT="0" distB="0" distL="114300" distR="114300" simplePos="0" relativeHeight="251659264" behindDoc="0" locked="0" layoutInCell="1" allowOverlap="1" wp14:anchorId="58A4C60C" wp14:editId="444EA44F">
            <wp:simplePos x="0" y="0"/>
            <wp:positionH relativeFrom="margin">
              <wp:posOffset>5216525</wp:posOffset>
            </wp:positionH>
            <wp:positionV relativeFrom="margin">
              <wp:posOffset>-830580</wp:posOffset>
            </wp:positionV>
            <wp:extent cx="1246505" cy="1226185"/>
            <wp:effectExtent l="0" t="0" r="0" b="0"/>
            <wp:wrapSquare wrapText="bothSides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7CB5">
        <w:rPr>
          <w:b/>
          <w:noProof/>
          <w:sz w:val="40"/>
          <w:lang w:eastAsia="ro-RO"/>
        </w:rPr>
        <w:drawing>
          <wp:anchor distT="0" distB="0" distL="114300" distR="114300" simplePos="0" relativeHeight="251658240" behindDoc="0" locked="0" layoutInCell="1" allowOverlap="1" wp14:anchorId="18023E66" wp14:editId="29207E69">
            <wp:simplePos x="0" y="0"/>
            <wp:positionH relativeFrom="margin">
              <wp:posOffset>-548640</wp:posOffset>
            </wp:positionH>
            <wp:positionV relativeFrom="margin">
              <wp:posOffset>-693420</wp:posOffset>
            </wp:positionV>
            <wp:extent cx="1933575" cy="551815"/>
            <wp:effectExtent l="0" t="0" r="9525" b="635"/>
            <wp:wrapSquare wrapText="bothSides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flag-Erasmus+_vect_PO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7CB5">
        <w:rPr>
          <w:b/>
          <w:sz w:val="40"/>
        </w:rPr>
        <w:t>ACT FOR ENVIRONMENT</w:t>
      </w:r>
    </w:p>
    <w:p w:rsidR="00627CB5" w:rsidRDefault="00627CB5" w:rsidP="00627CB5">
      <w:pPr>
        <w:jc w:val="center"/>
        <w:rPr>
          <w:rFonts w:ascii="Arial Unicode MS" w:eastAsia="Arial Unicode MS" w:hAnsi="Arial Unicode MS" w:cs="Arial Unicode MS"/>
          <w:lang w:val="en-US"/>
        </w:rPr>
      </w:pPr>
      <w:r>
        <w:rPr>
          <w:rFonts w:ascii="Arial Unicode MS" w:eastAsia="Arial Unicode MS" w:hAnsi="Arial Unicode MS" w:cs="Arial Unicode MS"/>
          <w:lang w:val="en-US"/>
        </w:rPr>
        <w:t>KA229- School Exchange Partnerships</w:t>
      </w:r>
    </w:p>
    <w:p w:rsidR="00627CB5" w:rsidRDefault="00627CB5" w:rsidP="00627CB5">
      <w:pPr>
        <w:jc w:val="center"/>
        <w:rPr>
          <w:rFonts w:ascii="Arial Unicode MS" w:eastAsia="Arial Unicode MS" w:hAnsi="Arial Unicode MS" w:cs="Arial Unicode MS"/>
          <w:lang w:val="en-US"/>
        </w:rPr>
      </w:pPr>
      <w:r>
        <w:rPr>
          <w:rFonts w:ascii="Arial Unicode MS" w:eastAsia="Arial Unicode MS" w:hAnsi="Arial Unicode MS" w:cs="Arial Unicode MS"/>
          <w:lang w:val="en-US"/>
        </w:rPr>
        <w:t>Project 2020- EL01-KA229-078798</w:t>
      </w:r>
    </w:p>
    <w:p w:rsidR="00627CB5" w:rsidRDefault="00627CB5" w:rsidP="00627CB5">
      <w:pPr>
        <w:jc w:val="center"/>
        <w:rPr>
          <w:rFonts w:ascii="Times New Roman" w:hAnsi="Times New Roman" w:cs="Times New Roman"/>
          <w:sz w:val="24"/>
          <w:lang w:val="en-US"/>
        </w:rPr>
      </w:pPr>
    </w:p>
    <w:p w:rsidR="00627CB5" w:rsidRDefault="00627CB5" w:rsidP="00627CB5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January 2021- Greece- Recycling is the first step</w:t>
      </w:r>
    </w:p>
    <w:p w:rsidR="00627CB5" w:rsidRDefault="00627CB5" w:rsidP="00627CB5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May 2021 – Croatia – Mass consumerism society</w:t>
      </w:r>
    </w:p>
    <w:p w:rsidR="00627CB5" w:rsidRDefault="00627CB5" w:rsidP="00627CB5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November 2021 – Portugal – One week between the river and the sea</w:t>
      </w:r>
    </w:p>
    <w:p w:rsidR="00627CB5" w:rsidRDefault="00627CB5" w:rsidP="00627CB5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February 2022 – Spain – Is our natural heritage in danger?</w:t>
      </w:r>
    </w:p>
    <w:p w:rsidR="00627CB5" w:rsidRDefault="00627CB5" w:rsidP="00627CB5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May 2022 – Romania – Save energy, save environment</w:t>
      </w:r>
    </w:p>
    <w:p w:rsidR="00627CB5" w:rsidRDefault="00627CB5" w:rsidP="00627CB5">
      <w:pPr>
        <w:rPr>
          <w:b/>
          <w:sz w:val="28"/>
          <w:lang w:val="en-US"/>
        </w:rPr>
      </w:pPr>
    </w:p>
    <w:p w:rsidR="00627CB5" w:rsidRDefault="00627CB5" w:rsidP="00627CB5">
      <w:pPr>
        <w:rPr>
          <w:b/>
          <w:sz w:val="28"/>
          <w:lang w:val="en-US"/>
        </w:rPr>
      </w:pPr>
    </w:p>
    <w:p w:rsidR="00627CB5" w:rsidRDefault="00627CB5" w:rsidP="00627CB5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DEADLINES</w:t>
      </w:r>
    </w:p>
    <w:p w:rsidR="00627CB5" w:rsidRDefault="00627CB5" w:rsidP="00627CB5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12-14 October – fill in the application documents for the mobilities</w:t>
      </w:r>
    </w:p>
    <w:p w:rsidR="001C38AC" w:rsidRDefault="001C38AC" w:rsidP="00627CB5">
      <w:pPr>
        <w:rPr>
          <w:b/>
          <w:sz w:val="28"/>
          <w:lang w:val="en-US"/>
        </w:rPr>
      </w:pPr>
      <w:hyperlink r:id="rId7" w:history="1">
        <w:r w:rsidRPr="0027065B">
          <w:rPr>
            <w:rStyle w:val="Hyperlink"/>
            <w:b/>
            <w:sz w:val="28"/>
            <w:lang w:val="en-US"/>
          </w:rPr>
          <w:t>www.liceuldearte.ro</w:t>
        </w:r>
      </w:hyperlink>
      <w:r>
        <w:rPr>
          <w:b/>
          <w:sz w:val="28"/>
          <w:lang w:val="en-US"/>
        </w:rPr>
        <w:t xml:space="preserve"> </w:t>
      </w:r>
    </w:p>
    <w:p w:rsidR="00627CB5" w:rsidRDefault="00627CB5" w:rsidP="00627CB5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19- 23 October – interviews in English </w:t>
      </w:r>
      <w:r w:rsidR="001C38AC">
        <w:rPr>
          <w:b/>
          <w:sz w:val="28"/>
          <w:lang w:val="en-US"/>
        </w:rPr>
        <w:t>(online</w:t>
      </w:r>
      <w:r>
        <w:rPr>
          <w:b/>
          <w:sz w:val="28"/>
          <w:lang w:val="en-US"/>
        </w:rPr>
        <w:t>, Meet)</w:t>
      </w:r>
    </w:p>
    <w:p w:rsidR="00627CB5" w:rsidRDefault="00627CB5" w:rsidP="00627CB5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26-30 October- final results of the mobilities</w:t>
      </w:r>
    </w:p>
    <w:p w:rsidR="00627CB5" w:rsidRDefault="00627CB5" w:rsidP="00627CB5">
      <w:pPr>
        <w:rPr>
          <w:b/>
          <w:sz w:val="28"/>
          <w:lang w:val="en-US"/>
        </w:rPr>
      </w:pPr>
    </w:p>
    <w:p w:rsidR="00627CB5" w:rsidRPr="00627CB5" w:rsidRDefault="00627CB5" w:rsidP="00627CB5">
      <w:pPr>
        <w:rPr>
          <w:b/>
          <w:sz w:val="28"/>
          <w:lang w:val="en-US"/>
        </w:rPr>
      </w:pPr>
      <w:bookmarkStart w:id="0" w:name="_GoBack"/>
      <w:bookmarkEnd w:id="0"/>
    </w:p>
    <w:p w:rsidR="00627CB5" w:rsidRDefault="00627CB5"/>
    <w:p w:rsidR="00627CB5" w:rsidRDefault="00627CB5"/>
    <w:sectPr w:rsidR="00627C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B5"/>
    <w:rsid w:val="001C38AC"/>
    <w:rsid w:val="00363E4E"/>
    <w:rsid w:val="00627CB5"/>
    <w:rsid w:val="00A8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2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27CB5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1C38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2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27CB5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1C38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ceuldearte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2020-10-08T05:57:00Z</dcterms:created>
  <dcterms:modified xsi:type="dcterms:W3CDTF">2020-10-08T05:57:00Z</dcterms:modified>
</cp:coreProperties>
</file>